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211D4">
        <w:rPr>
          <w:rFonts w:ascii="Times New Roman" w:hAnsi="Times New Roman" w:cs="Times New Roman"/>
          <w:b/>
          <w:sz w:val="30"/>
          <w:szCs w:val="30"/>
        </w:rPr>
        <w:t xml:space="preserve">Приволжское управление </w:t>
      </w:r>
      <w:proofErr w:type="spellStart"/>
      <w:r w:rsidRPr="003211D4">
        <w:rPr>
          <w:rFonts w:ascii="Times New Roman" w:hAnsi="Times New Roman" w:cs="Times New Roman"/>
          <w:b/>
          <w:sz w:val="30"/>
          <w:szCs w:val="30"/>
        </w:rPr>
        <w:t>Ростехнадзора</w:t>
      </w:r>
      <w:proofErr w:type="spellEnd"/>
      <w:r w:rsidRPr="003211D4">
        <w:rPr>
          <w:rFonts w:ascii="Times New Roman" w:hAnsi="Times New Roman" w:cs="Times New Roman"/>
          <w:b/>
          <w:sz w:val="30"/>
          <w:szCs w:val="30"/>
        </w:rPr>
        <w:t>: итоги, проблемы, задачи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Приволжским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18 году проводилась большая про</w:t>
      </w:r>
      <w:r w:rsidRPr="003211D4">
        <w:rPr>
          <w:rFonts w:ascii="Times New Roman" w:hAnsi="Times New Roman" w:cs="Times New Roman"/>
          <w:sz w:val="28"/>
          <w:szCs w:val="28"/>
        </w:rPr>
        <w:t>филактическая работа по предупреж</w:t>
      </w:r>
      <w:r>
        <w:rPr>
          <w:rFonts w:ascii="Times New Roman" w:hAnsi="Times New Roman" w:cs="Times New Roman"/>
          <w:sz w:val="28"/>
          <w:szCs w:val="28"/>
        </w:rPr>
        <w:t>дению аварий и несчастных случа</w:t>
      </w:r>
      <w:r w:rsidRPr="003211D4">
        <w:rPr>
          <w:rFonts w:ascii="Times New Roman" w:hAnsi="Times New Roman" w:cs="Times New Roman"/>
          <w:sz w:val="28"/>
          <w:szCs w:val="28"/>
        </w:rPr>
        <w:t>ев - проведено более 13 тыс. провер</w:t>
      </w:r>
      <w:r>
        <w:rPr>
          <w:rFonts w:ascii="Times New Roman" w:hAnsi="Times New Roman" w:cs="Times New Roman"/>
          <w:sz w:val="28"/>
          <w:szCs w:val="28"/>
        </w:rPr>
        <w:t>ок в рамках промышленной и энер</w:t>
      </w:r>
      <w:r w:rsidRPr="003211D4">
        <w:rPr>
          <w:rFonts w:ascii="Times New Roman" w:hAnsi="Times New Roman" w:cs="Times New Roman"/>
          <w:sz w:val="28"/>
          <w:szCs w:val="28"/>
        </w:rPr>
        <w:t>гетической безопасности. Выявлено около 65 тыс. нарушений. Выданы предписания для их устранения. В то же время для предотвращения 69 возможных аварии пришлось прио</w:t>
      </w:r>
      <w:r>
        <w:rPr>
          <w:rFonts w:ascii="Times New Roman" w:hAnsi="Times New Roman" w:cs="Times New Roman"/>
          <w:sz w:val="28"/>
          <w:szCs w:val="28"/>
        </w:rPr>
        <w:t>становить эксплуатацию ряда про</w:t>
      </w:r>
      <w:r w:rsidRPr="003211D4">
        <w:rPr>
          <w:rFonts w:ascii="Times New Roman" w:hAnsi="Times New Roman" w:cs="Times New Roman"/>
          <w:sz w:val="28"/>
          <w:szCs w:val="28"/>
        </w:rPr>
        <w:t>изводственных объектов и технических устройств. Это в 2,5 раза больше чем в 2017 году, что говорит о росте потенциальных аварий и неудовлетворительной эксплуат</w:t>
      </w:r>
      <w:r>
        <w:rPr>
          <w:rFonts w:ascii="Times New Roman" w:hAnsi="Times New Roman" w:cs="Times New Roman"/>
          <w:sz w:val="28"/>
          <w:szCs w:val="28"/>
        </w:rPr>
        <w:t>ации оборудования опасных производственных объектов. Большую помощь в предотвраще</w:t>
      </w:r>
      <w:r w:rsidRPr="003211D4">
        <w:rPr>
          <w:rFonts w:ascii="Times New Roman" w:hAnsi="Times New Roman" w:cs="Times New Roman"/>
          <w:sz w:val="28"/>
          <w:szCs w:val="28"/>
        </w:rPr>
        <w:t>нии аварийных ситуац</w:t>
      </w:r>
      <w:r>
        <w:rPr>
          <w:rFonts w:ascii="Times New Roman" w:hAnsi="Times New Roman" w:cs="Times New Roman"/>
          <w:sz w:val="28"/>
          <w:szCs w:val="28"/>
        </w:rPr>
        <w:t>ий оказывают обращения граждан.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получено </w:t>
      </w:r>
      <w:r w:rsidRPr="003211D4">
        <w:rPr>
          <w:rFonts w:ascii="Times New Roman" w:hAnsi="Times New Roman" w:cs="Times New Roman"/>
          <w:sz w:val="28"/>
          <w:szCs w:val="28"/>
        </w:rPr>
        <w:t>более 500 обр</w:t>
      </w:r>
      <w:r>
        <w:rPr>
          <w:rFonts w:ascii="Times New Roman" w:hAnsi="Times New Roman" w:cs="Times New Roman"/>
          <w:sz w:val="28"/>
          <w:szCs w:val="28"/>
        </w:rPr>
        <w:t>ащений, которые сообщают о нару</w:t>
      </w:r>
      <w:r w:rsidRPr="003211D4">
        <w:rPr>
          <w:rFonts w:ascii="Times New Roman" w:hAnsi="Times New Roman" w:cs="Times New Roman"/>
          <w:sz w:val="28"/>
          <w:szCs w:val="28"/>
        </w:rPr>
        <w:t xml:space="preserve">шениях промышленной и энергетической безопасности. Большинство фактов, указанных в обращениях </w:t>
      </w:r>
      <w:r>
        <w:rPr>
          <w:rFonts w:ascii="Times New Roman" w:hAnsi="Times New Roman" w:cs="Times New Roman"/>
          <w:sz w:val="28"/>
          <w:szCs w:val="28"/>
        </w:rPr>
        <w:t>подтвердились. Они касались без</w:t>
      </w:r>
      <w:r w:rsidRPr="003211D4">
        <w:rPr>
          <w:rFonts w:ascii="Times New Roman" w:hAnsi="Times New Roman" w:cs="Times New Roman"/>
          <w:sz w:val="28"/>
          <w:szCs w:val="28"/>
        </w:rPr>
        <w:t xml:space="preserve">опасной эксплуатации лифтов, нарушений в сфере газоснабжения и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>. Почти столько же обращений было из МВД и Прокуратуры, которые тоже касались в основном нарушений в сфере промышленной и энергетической бе</w:t>
      </w:r>
      <w:r>
        <w:rPr>
          <w:rFonts w:ascii="Times New Roman" w:hAnsi="Times New Roman" w:cs="Times New Roman"/>
          <w:sz w:val="28"/>
          <w:szCs w:val="28"/>
        </w:rPr>
        <w:t>зопасности. По ним было проведе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но 102 проверки, выявлено свыше 800 нарушений рассмотрено более 60 административных дел. Вся эта </w:t>
      </w:r>
      <w:r>
        <w:rPr>
          <w:rFonts w:ascii="Times New Roman" w:hAnsi="Times New Roman" w:cs="Times New Roman"/>
          <w:sz w:val="28"/>
          <w:szCs w:val="28"/>
        </w:rPr>
        <w:t>работа была направлена на преду</w:t>
      </w:r>
      <w:r w:rsidRPr="003211D4">
        <w:rPr>
          <w:rFonts w:ascii="Times New Roman" w:hAnsi="Times New Roman" w:cs="Times New Roman"/>
          <w:sz w:val="28"/>
          <w:szCs w:val="28"/>
        </w:rPr>
        <w:t>преждение и предотвращение нару</w:t>
      </w:r>
      <w:r>
        <w:rPr>
          <w:rFonts w:ascii="Times New Roman" w:hAnsi="Times New Roman" w:cs="Times New Roman"/>
          <w:sz w:val="28"/>
          <w:szCs w:val="28"/>
        </w:rPr>
        <w:t>шений на поднадзорных нам объек</w:t>
      </w:r>
      <w:r w:rsidRPr="003211D4">
        <w:rPr>
          <w:rFonts w:ascii="Times New Roman" w:hAnsi="Times New Roman" w:cs="Times New Roman"/>
          <w:sz w:val="28"/>
          <w:szCs w:val="28"/>
        </w:rPr>
        <w:t>тах и прежде всего на социальны</w:t>
      </w:r>
      <w:r>
        <w:rPr>
          <w:rFonts w:ascii="Times New Roman" w:hAnsi="Times New Roman" w:cs="Times New Roman"/>
          <w:sz w:val="28"/>
          <w:szCs w:val="28"/>
        </w:rPr>
        <w:t>х и жилищно- коммунальных объектах.</w:t>
      </w:r>
    </w:p>
    <w:p w:rsidR="003211D4" w:rsidRPr="003211D4" w:rsidRDefault="00B70C33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за прошедший год произошло 14 аварий, 14 несчастных случаев, в </w:t>
      </w:r>
      <w:proofErr w:type="spellStart"/>
      <w:r w:rsidR="003211D4" w:rsidRPr="003211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11D4" w:rsidRPr="003211D4">
        <w:rPr>
          <w:rFonts w:ascii="Times New Roman" w:hAnsi="Times New Roman" w:cs="Times New Roman"/>
          <w:sz w:val="28"/>
          <w:szCs w:val="28"/>
        </w:rPr>
        <w:t>. 7 со смертельным исходом. Это все же несколько больше чем за предыдущий период. При общем снижении числа аварий</w:t>
      </w:r>
      <w:r>
        <w:rPr>
          <w:rFonts w:ascii="Times New Roman" w:hAnsi="Times New Roman" w:cs="Times New Roman"/>
          <w:sz w:val="28"/>
          <w:szCs w:val="28"/>
        </w:rPr>
        <w:t xml:space="preserve"> и несчастных случаев на поднад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зорных </w:t>
      </w:r>
      <w:proofErr w:type="spellStart"/>
      <w:r w:rsidR="003211D4" w:rsidRPr="003211D4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объектах в ц</w:t>
      </w:r>
      <w:r>
        <w:rPr>
          <w:rFonts w:ascii="Times New Roman" w:hAnsi="Times New Roman" w:cs="Times New Roman"/>
          <w:sz w:val="28"/>
          <w:szCs w:val="28"/>
        </w:rPr>
        <w:t>елом по России эти цифры заставляют задуматься. Хотя объяс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нение этому </w:t>
      </w:r>
      <w:r w:rsidR="003211D4" w:rsidRPr="003211D4">
        <w:rPr>
          <w:rFonts w:ascii="Times New Roman" w:hAnsi="Times New Roman" w:cs="Times New Roman"/>
          <w:sz w:val="28"/>
          <w:szCs w:val="28"/>
        </w:rPr>
        <w:lastRenderedPageBreak/>
        <w:t>все же есть.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3211D4" w:rsidRPr="003211D4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3211D4" w:rsidRPr="003211D4">
        <w:rPr>
          <w:rFonts w:ascii="Times New Roman" w:hAnsi="Times New Roman" w:cs="Times New Roman"/>
          <w:sz w:val="28"/>
          <w:szCs w:val="28"/>
        </w:rPr>
        <w:t xml:space="preserve"> то количество ОПО, к</w:t>
      </w:r>
      <w:r>
        <w:rPr>
          <w:rFonts w:ascii="Times New Roman" w:hAnsi="Times New Roman" w:cs="Times New Roman"/>
          <w:sz w:val="28"/>
          <w:szCs w:val="28"/>
        </w:rPr>
        <w:t>оторые эксплуатируются на терри</w:t>
      </w:r>
      <w:r w:rsidR="003211D4" w:rsidRPr="003211D4">
        <w:rPr>
          <w:rFonts w:ascii="Times New Roman" w:hAnsi="Times New Roman" w:cs="Times New Roman"/>
          <w:sz w:val="28"/>
          <w:szCs w:val="28"/>
        </w:rPr>
        <w:t>тории Республики Татарстан. А есл</w:t>
      </w:r>
      <w:r>
        <w:rPr>
          <w:rFonts w:ascii="Times New Roman" w:hAnsi="Times New Roman" w:cs="Times New Roman"/>
          <w:sz w:val="28"/>
          <w:szCs w:val="28"/>
        </w:rPr>
        <w:t>и учесть количество вновь вводи</w:t>
      </w:r>
      <w:r w:rsidR="003211D4" w:rsidRPr="003211D4">
        <w:rPr>
          <w:rFonts w:ascii="Times New Roman" w:hAnsi="Times New Roman" w:cs="Times New Roman"/>
          <w:sz w:val="28"/>
          <w:szCs w:val="28"/>
        </w:rPr>
        <w:t>мых объектов, то станет понятно, что</w:t>
      </w:r>
      <w:r>
        <w:rPr>
          <w:rFonts w:ascii="Times New Roman" w:hAnsi="Times New Roman" w:cs="Times New Roman"/>
          <w:sz w:val="28"/>
          <w:szCs w:val="28"/>
        </w:rPr>
        <w:t xml:space="preserve"> это один из самых высоких пока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зателей в стране. Тем не менее наша задача, </w:t>
      </w:r>
      <w:r w:rsidRPr="003211D4">
        <w:rPr>
          <w:rFonts w:ascii="Times New Roman" w:hAnsi="Times New Roman" w:cs="Times New Roman"/>
          <w:sz w:val="28"/>
          <w:szCs w:val="28"/>
        </w:rPr>
        <w:t>совместно с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поднадзорными предприятиями добиваться постоянного их снижения.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Устойчиво большое количество аварий дают объекты нефтехимии и грузоподъемные механизмы.</w:t>
      </w:r>
      <w:r w:rsidR="00B70C33">
        <w:rPr>
          <w:rFonts w:ascii="Times New Roman" w:hAnsi="Times New Roman" w:cs="Times New Roman"/>
          <w:sz w:val="28"/>
          <w:szCs w:val="28"/>
        </w:rPr>
        <w:t xml:space="preserve"> </w:t>
      </w:r>
      <w:r w:rsidRPr="003211D4">
        <w:rPr>
          <w:rFonts w:ascii="Times New Roman" w:hAnsi="Times New Roman" w:cs="Times New Roman"/>
          <w:sz w:val="28"/>
          <w:szCs w:val="28"/>
        </w:rPr>
        <w:t>Эта ситуация отмечалась и в прошлые годы</w:t>
      </w:r>
      <w:r w:rsidR="00B70C33">
        <w:rPr>
          <w:rFonts w:ascii="Times New Roman" w:hAnsi="Times New Roman" w:cs="Times New Roman"/>
          <w:sz w:val="28"/>
          <w:szCs w:val="28"/>
        </w:rPr>
        <w:t>, и в отчетном. Аварий</w:t>
      </w:r>
      <w:r w:rsidRPr="003211D4">
        <w:rPr>
          <w:rFonts w:ascii="Times New Roman" w:hAnsi="Times New Roman" w:cs="Times New Roman"/>
          <w:sz w:val="28"/>
          <w:szCs w:val="28"/>
        </w:rPr>
        <w:t>ные ситуации на объектах нефтехимии чаще всего возникают в период пуска производств, после вывода прои</w:t>
      </w:r>
      <w:r w:rsidR="00B70C33">
        <w:rPr>
          <w:rFonts w:ascii="Times New Roman" w:hAnsi="Times New Roman" w:cs="Times New Roman"/>
          <w:sz w:val="28"/>
          <w:szCs w:val="28"/>
        </w:rPr>
        <w:t>зводств их из ремонтов. Это свя</w:t>
      </w:r>
      <w:r w:rsidRPr="003211D4">
        <w:rPr>
          <w:rFonts w:ascii="Times New Roman" w:hAnsi="Times New Roman" w:cs="Times New Roman"/>
          <w:sz w:val="28"/>
          <w:szCs w:val="28"/>
        </w:rPr>
        <w:t xml:space="preserve">зано с недостаточной квалификацией персонала, некомпетентностью инженерно- технических работников, изношенностью оборудования, не </w:t>
      </w:r>
      <w:r w:rsidR="00B70C33">
        <w:rPr>
          <w:rFonts w:ascii="Times New Roman" w:hAnsi="Times New Roman" w:cs="Times New Roman"/>
          <w:sz w:val="28"/>
          <w:szCs w:val="28"/>
        </w:rPr>
        <w:t>соблюдению правил эксплуатации.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Есть объекты, где произошло по две, три авари</w:t>
      </w:r>
      <w:r w:rsidR="00B70C33">
        <w:rPr>
          <w:rFonts w:ascii="Times New Roman" w:hAnsi="Times New Roman" w:cs="Times New Roman"/>
          <w:sz w:val="28"/>
          <w:szCs w:val="28"/>
        </w:rPr>
        <w:t>и за год. Здесь в лидерах ПАО, "Нижнекамскнефтехим". Анализ аварийно</w:t>
      </w:r>
      <w:r w:rsidRPr="003211D4">
        <w:rPr>
          <w:rFonts w:ascii="Times New Roman" w:hAnsi="Times New Roman" w:cs="Times New Roman"/>
          <w:sz w:val="28"/>
          <w:szCs w:val="28"/>
        </w:rPr>
        <w:t>сти на объектах этого п</w:t>
      </w:r>
      <w:r w:rsidR="00B70C33">
        <w:rPr>
          <w:rFonts w:ascii="Times New Roman" w:hAnsi="Times New Roman" w:cs="Times New Roman"/>
          <w:sz w:val="28"/>
          <w:szCs w:val="28"/>
        </w:rPr>
        <w:t>редприятия показывает, что если</w:t>
      </w:r>
      <w:r w:rsidRPr="003211D4">
        <w:rPr>
          <w:rFonts w:ascii="Times New Roman" w:hAnsi="Times New Roman" w:cs="Times New Roman"/>
          <w:sz w:val="28"/>
          <w:szCs w:val="28"/>
        </w:rPr>
        <w:t xml:space="preserve"> за 8 лет с 2006 по 2014 годы не было зафиксировано ни одной аварии. Однако с 2015г., после см</w:t>
      </w:r>
      <w:r w:rsidR="00B70C33">
        <w:rPr>
          <w:rFonts w:ascii="Times New Roman" w:hAnsi="Times New Roman" w:cs="Times New Roman"/>
          <w:sz w:val="28"/>
          <w:szCs w:val="28"/>
        </w:rPr>
        <w:t xml:space="preserve">ены руководства предприятием, </w:t>
      </w:r>
      <w:r w:rsidRPr="003211D4">
        <w:rPr>
          <w:rFonts w:ascii="Times New Roman" w:hAnsi="Times New Roman" w:cs="Times New Roman"/>
          <w:sz w:val="28"/>
          <w:szCs w:val="28"/>
        </w:rPr>
        <w:t xml:space="preserve">по настоящее время произошло 7 аварий, пострадало 8, погибло 3 человека: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2015 год - 2 аварии;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2016 год - 1 авария;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2017 год - 2 аварии;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2018 год - 2 аварии.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С 2015 года по </w:t>
      </w:r>
      <w:r w:rsidR="00B70C33">
        <w:rPr>
          <w:rFonts w:ascii="Times New Roman" w:hAnsi="Times New Roman" w:cs="Times New Roman"/>
          <w:sz w:val="28"/>
          <w:szCs w:val="28"/>
        </w:rPr>
        <w:t>настоящее время от ПАО "ННХ" по</w:t>
      </w:r>
      <w:r w:rsidRPr="003211D4">
        <w:rPr>
          <w:rFonts w:ascii="Times New Roman" w:hAnsi="Times New Roman" w:cs="Times New Roman"/>
          <w:sz w:val="28"/>
          <w:szCs w:val="28"/>
        </w:rPr>
        <w:t>ступило извещений по 29 инцидентам, в т ч на объектах энергетики -</w:t>
      </w:r>
      <w:r w:rsidR="00B70C33">
        <w:rPr>
          <w:rFonts w:ascii="Times New Roman" w:hAnsi="Times New Roman" w:cs="Times New Roman"/>
          <w:sz w:val="28"/>
          <w:szCs w:val="28"/>
        </w:rPr>
        <w:t xml:space="preserve"> </w:t>
      </w:r>
      <w:r w:rsidRPr="003211D4">
        <w:rPr>
          <w:rFonts w:ascii="Times New Roman" w:hAnsi="Times New Roman" w:cs="Times New Roman"/>
          <w:sz w:val="28"/>
          <w:szCs w:val="28"/>
        </w:rPr>
        <w:t>12, на объектах промышленного надзора - 17.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2015 - 6;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2016 - 10;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2017 - 8;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2018 - 5.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lastRenderedPageBreak/>
        <w:t>В большинстве случаев авари</w:t>
      </w:r>
      <w:r w:rsidR="00B70C33">
        <w:rPr>
          <w:rFonts w:ascii="Times New Roman" w:hAnsi="Times New Roman" w:cs="Times New Roman"/>
          <w:sz w:val="28"/>
          <w:szCs w:val="28"/>
        </w:rPr>
        <w:t>и связаны с несоблюдением требо</w:t>
      </w:r>
      <w:r w:rsidRPr="003211D4">
        <w:rPr>
          <w:rFonts w:ascii="Times New Roman" w:hAnsi="Times New Roman" w:cs="Times New Roman"/>
          <w:sz w:val="28"/>
          <w:szCs w:val="28"/>
        </w:rPr>
        <w:t>ваний норм и правил при эксплуатации ОПО, это</w:t>
      </w:r>
      <w:r w:rsidR="00B70C33">
        <w:rPr>
          <w:rFonts w:ascii="Times New Roman" w:hAnsi="Times New Roman" w:cs="Times New Roman"/>
          <w:sz w:val="28"/>
          <w:szCs w:val="28"/>
        </w:rPr>
        <w:t xml:space="preserve"> результат не эффек</w:t>
      </w:r>
      <w:r w:rsidRPr="003211D4">
        <w:rPr>
          <w:rFonts w:ascii="Times New Roman" w:hAnsi="Times New Roman" w:cs="Times New Roman"/>
          <w:sz w:val="28"/>
          <w:szCs w:val="28"/>
        </w:rPr>
        <w:t>тивной работы производственного контроля.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При расследовании аварий также выявляются случаи проведения некачественной экспертизы промыш</w:t>
      </w:r>
      <w:r w:rsidR="00B70C33">
        <w:rPr>
          <w:rFonts w:ascii="Times New Roman" w:hAnsi="Times New Roman" w:cs="Times New Roman"/>
          <w:sz w:val="28"/>
          <w:szCs w:val="28"/>
        </w:rPr>
        <w:t>ленной безопасности. После отме</w:t>
      </w:r>
      <w:r w:rsidRPr="003211D4">
        <w:rPr>
          <w:rFonts w:ascii="Times New Roman" w:hAnsi="Times New Roman" w:cs="Times New Roman"/>
          <w:sz w:val="28"/>
          <w:szCs w:val="28"/>
        </w:rPr>
        <w:t>ны утверждения экспертиз промыш</w:t>
      </w:r>
      <w:r w:rsidR="00B70C33">
        <w:rPr>
          <w:rFonts w:ascii="Times New Roman" w:hAnsi="Times New Roman" w:cs="Times New Roman"/>
          <w:sz w:val="28"/>
          <w:szCs w:val="28"/>
        </w:rPr>
        <w:t xml:space="preserve">ленной безопасности </w:t>
      </w:r>
      <w:proofErr w:type="spellStart"/>
      <w:r w:rsidR="00B70C33">
        <w:rPr>
          <w:rFonts w:ascii="Times New Roman" w:hAnsi="Times New Roman" w:cs="Times New Roman"/>
          <w:sz w:val="28"/>
          <w:szCs w:val="28"/>
        </w:rPr>
        <w:t>Ростехнадзо</w:t>
      </w:r>
      <w:r w:rsidRPr="003211D4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, некоторые экспертные организации стали выполнять </w:t>
      </w:r>
      <w:r w:rsidR="00B70C33">
        <w:rPr>
          <w:rFonts w:ascii="Times New Roman" w:hAnsi="Times New Roman" w:cs="Times New Roman"/>
          <w:sz w:val="28"/>
          <w:szCs w:val="28"/>
        </w:rPr>
        <w:t>ЗЭПБ даже не выезжая на объект.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С целью наведения </w:t>
      </w:r>
      <w:r w:rsidR="00B70C33">
        <w:rPr>
          <w:rFonts w:ascii="Times New Roman" w:hAnsi="Times New Roman" w:cs="Times New Roman"/>
          <w:sz w:val="28"/>
          <w:szCs w:val="28"/>
        </w:rPr>
        <w:t>порядка в этом вопросе во испол</w:t>
      </w:r>
      <w:r w:rsidRPr="003211D4">
        <w:rPr>
          <w:rFonts w:ascii="Times New Roman" w:hAnsi="Times New Roman" w:cs="Times New Roman"/>
          <w:sz w:val="28"/>
          <w:szCs w:val="28"/>
        </w:rPr>
        <w:t>нение поручения заместителя председателя</w:t>
      </w:r>
      <w:r w:rsidR="00B70C33">
        <w:rPr>
          <w:rFonts w:ascii="Times New Roman" w:hAnsi="Times New Roman" w:cs="Times New Roman"/>
          <w:sz w:val="28"/>
          <w:szCs w:val="28"/>
        </w:rPr>
        <w:t xml:space="preserve"> Правительства РФ А.Г. </w:t>
      </w:r>
      <w:proofErr w:type="spellStart"/>
      <w:r w:rsidR="00B70C33">
        <w:rPr>
          <w:rFonts w:ascii="Times New Roman" w:hAnsi="Times New Roman" w:cs="Times New Roman"/>
          <w:sz w:val="28"/>
          <w:szCs w:val="28"/>
        </w:rPr>
        <w:t>Хлопонина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экспертных орган</w:t>
      </w:r>
      <w:r w:rsidR="00B70C33">
        <w:rPr>
          <w:rFonts w:ascii="Times New Roman" w:hAnsi="Times New Roman" w:cs="Times New Roman"/>
          <w:sz w:val="28"/>
          <w:szCs w:val="28"/>
        </w:rPr>
        <w:t xml:space="preserve">изаций. За 2018 год проверены 102 </w:t>
      </w:r>
      <w:r w:rsidRPr="003211D4">
        <w:rPr>
          <w:rFonts w:ascii="Times New Roman" w:hAnsi="Times New Roman" w:cs="Times New Roman"/>
          <w:sz w:val="28"/>
          <w:szCs w:val="28"/>
        </w:rPr>
        <w:t>о</w:t>
      </w:r>
      <w:r w:rsidR="00B70C33">
        <w:rPr>
          <w:rFonts w:ascii="Times New Roman" w:hAnsi="Times New Roman" w:cs="Times New Roman"/>
          <w:sz w:val="28"/>
          <w:szCs w:val="28"/>
        </w:rPr>
        <w:t>рганизаций. Применены меры адми</w:t>
      </w:r>
      <w:r w:rsidRPr="003211D4">
        <w:rPr>
          <w:rFonts w:ascii="Times New Roman" w:hAnsi="Times New Roman" w:cs="Times New Roman"/>
          <w:sz w:val="28"/>
          <w:szCs w:val="28"/>
        </w:rPr>
        <w:t>нистративного воздействия к 69 экспертным организациям, по 13 – оформлены документы в суд на приостановления действия лицензии. 49 организаций либо вернули свои лицензии, либо по адресу о</w:t>
      </w:r>
      <w:r w:rsidR="00B70C33">
        <w:rPr>
          <w:rFonts w:ascii="Times New Roman" w:hAnsi="Times New Roman" w:cs="Times New Roman"/>
          <w:sz w:val="28"/>
          <w:szCs w:val="28"/>
        </w:rPr>
        <w:t>рганиза</w:t>
      </w:r>
      <w:r w:rsidRPr="003211D4">
        <w:rPr>
          <w:rFonts w:ascii="Times New Roman" w:hAnsi="Times New Roman" w:cs="Times New Roman"/>
          <w:sz w:val="28"/>
          <w:szCs w:val="28"/>
        </w:rPr>
        <w:t xml:space="preserve">ция не найдена и экспертизы за ней </w:t>
      </w:r>
      <w:r w:rsidR="00B70C33">
        <w:rPr>
          <w:rFonts w:ascii="Times New Roman" w:hAnsi="Times New Roman" w:cs="Times New Roman"/>
          <w:sz w:val="28"/>
          <w:szCs w:val="28"/>
        </w:rPr>
        <w:t>не зарегистрированы. Из 102 про</w:t>
      </w:r>
      <w:r w:rsidRPr="003211D4">
        <w:rPr>
          <w:rFonts w:ascii="Times New Roman" w:hAnsi="Times New Roman" w:cs="Times New Roman"/>
          <w:sz w:val="28"/>
          <w:szCs w:val="28"/>
        </w:rPr>
        <w:t>веренных соответствует лицензионн</w:t>
      </w:r>
      <w:r w:rsidR="00B70C33">
        <w:rPr>
          <w:rFonts w:ascii="Times New Roman" w:hAnsi="Times New Roman" w:cs="Times New Roman"/>
          <w:sz w:val="28"/>
          <w:szCs w:val="28"/>
        </w:rPr>
        <w:t>ым требованиям только 20. Но по</w:t>
      </w:r>
      <w:r w:rsidRPr="003211D4">
        <w:rPr>
          <w:rFonts w:ascii="Times New Roman" w:hAnsi="Times New Roman" w:cs="Times New Roman"/>
          <w:sz w:val="28"/>
          <w:szCs w:val="28"/>
        </w:rPr>
        <w:t>лучить лицен</w:t>
      </w:r>
      <w:r w:rsidR="00B70C33">
        <w:rPr>
          <w:rFonts w:ascii="Times New Roman" w:hAnsi="Times New Roman" w:cs="Times New Roman"/>
          <w:sz w:val="28"/>
          <w:szCs w:val="28"/>
        </w:rPr>
        <w:t>зию в разы проще, чем ее лишить.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В отчетном году было рассмотрено 468 заявлений на получение или переоформление </w:t>
      </w:r>
      <w:r w:rsidR="00B70C33">
        <w:rPr>
          <w:rFonts w:ascii="Times New Roman" w:hAnsi="Times New Roman" w:cs="Times New Roman"/>
          <w:sz w:val="28"/>
          <w:szCs w:val="28"/>
        </w:rPr>
        <w:t>лицензий на эксплуатацию взрыво</w:t>
      </w:r>
      <w:r w:rsidRPr="003211D4">
        <w:rPr>
          <w:rFonts w:ascii="Times New Roman" w:hAnsi="Times New Roman" w:cs="Times New Roman"/>
          <w:sz w:val="28"/>
          <w:szCs w:val="28"/>
        </w:rPr>
        <w:t>опасно-пожароопасных объектов 1</w:t>
      </w:r>
      <w:r w:rsidR="00B70C33">
        <w:rPr>
          <w:rFonts w:ascii="Times New Roman" w:hAnsi="Times New Roman" w:cs="Times New Roman"/>
          <w:sz w:val="28"/>
          <w:szCs w:val="28"/>
        </w:rPr>
        <w:t>,2,3 классов опасности. Положи</w:t>
      </w:r>
      <w:r w:rsidRPr="003211D4">
        <w:rPr>
          <w:rFonts w:ascii="Times New Roman" w:hAnsi="Times New Roman" w:cs="Times New Roman"/>
          <w:sz w:val="28"/>
          <w:szCs w:val="28"/>
        </w:rPr>
        <w:t xml:space="preserve">тельные решения получили только </w:t>
      </w:r>
      <w:r w:rsidR="00B70C33">
        <w:rPr>
          <w:rFonts w:ascii="Times New Roman" w:hAnsi="Times New Roman" w:cs="Times New Roman"/>
          <w:sz w:val="28"/>
          <w:szCs w:val="28"/>
        </w:rPr>
        <w:t>125 или лишь 27% обратившихся. Это говорит о не</w:t>
      </w:r>
      <w:r w:rsidRPr="003211D4">
        <w:rPr>
          <w:rFonts w:ascii="Times New Roman" w:hAnsi="Times New Roman" w:cs="Times New Roman"/>
          <w:sz w:val="28"/>
          <w:szCs w:val="28"/>
        </w:rPr>
        <w:t xml:space="preserve">готовности служб предприятий в правильном оформлении документов и слабой работой </w:t>
      </w:r>
      <w:r w:rsidR="00B70C33" w:rsidRPr="003211D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3211D4">
        <w:rPr>
          <w:rFonts w:ascii="Times New Roman" w:hAnsi="Times New Roman" w:cs="Times New Roman"/>
          <w:sz w:val="28"/>
          <w:szCs w:val="28"/>
        </w:rPr>
        <w:t xml:space="preserve"> служб предприятий про обеспечению тр</w:t>
      </w:r>
      <w:r w:rsidR="00B70C33">
        <w:rPr>
          <w:rFonts w:ascii="Times New Roman" w:hAnsi="Times New Roman" w:cs="Times New Roman"/>
          <w:sz w:val="28"/>
          <w:szCs w:val="28"/>
        </w:rPr>
        <w:t>ебований промышленной безопасности. В то же время</w:t>
      </w:r>
      <w:r w:rsidRPr="003211D4">
        <w:rPr>
          <w:rFonts w:ascii="Times New Roman" w:hAnsi="Times New Roman" w:cs="Times New Roman"/>
          <w:sz w:val="28"/>
          <w:szCs w:val="28"/>
        </w:rPr>
        <w:t xml:space="preserve"> анализ исполнения административных регламентов по регистрации ОПО </w:t>
      </w:r>
      <w:r w:rsidR="00B70C33">
        <w:rPr>
          <w:rFonts w:ascii="Times New Roman" w:hAnsi="Times New Roman" w:cs="Times New Roman"/>
          <w:sz w:val="28"/>
          <w:szCs w:val="28"/>
        </w:rPr>
        <w:t>и переоформление лицензий, гово</w:t>
      </w:r>
      <w:r w:rsidRPr="003211D4">
        <w:rPr>
          <w:rFonts w:ascii="Times New Roman" w:hAnsi="Times New Roman" w:cs="Times New Roman"/>
          <w:sz w:val="28"/>
          <w:szCs w:val="28"/>
        </w:rPr>
        <w:t xml:space="preserve">рит о </w:t>
      </w:r>
      <w:proofErr w:type="gramStart"/>
      <w:r w:rsidRPr="003211D4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Pr="003211D4">
        <w:rPr>
          <w:rFonts w:ascii="Times New Roman" w:hAnsi="Times New Roman" w:cs="Times New Roman"/>
          <w:sz w:val="28"/>
          <w:szCs w:val="28"/>
        </w:rPr>
        <w:t xml:space="preserve"> что процесс их оформления можно сделать более быстрым, прозрачным и эффективным. </w:t>
      </w:r>
    </w:p>
    <w:p w:rsidR="00B70C33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Начнём с того, что ряд </w:t>
      </w:r>
      <w:r w:rsidR="00B70C33">
        <w:rPr>
          <w:rFonts w:ascii="Times New Roman" w:hAnsi="Times New Roman" w:cs="Times New Roman"/>
          <w:sz w:val="28"/>
          <w:szCs w:val="28"/>
        </w:rPr>
        <w:t>организаций переоформляют свои лицен</w:t>
      </w:r>
      <w:r w:rsidRPr="003211D4">
        <w:rPr>
          <w:rFonts w:ascii="Times New Roman" w:hAnsi="Times New Roman" w:cs="Times New Roman"/>
          <w:sz w:val="28"/>
          <w:szCs w:val="28"/>
        </w:rPr>
        <w:t>зии в течении года 2-3 и более раз. Эт</w:t>
      </w:r>
      <w:r w:rsidR="00B70C33">
        <w:rPr>
          <w:rFonts w:ascii="Times New Roman" w:hAnsi="Times New Roman" w:cs="Times New Roman"/>
          <w:sz w:val="28"/>
          <w:szCs w:val="28"/>
        </w:rPr>
        <w:t>о связано, не с отказами в пере</w:t>
      </w:r>
      <w:r w:rsidRPr="003211D4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B70C33">
        <w:rPr>
          <w:rFonts w:ascii="Times New Roman" w:hAnsi="Times New Roman" w:cs="Times New Roman"/>
          <w:sz w:val="28"/>
          <w:szCs w:val="28"/>
        </w:rPr>
        <w:t xml:space="preserve">со стороны надзорных </w:t>
      </w:r>
      <w:proofErr w:type="spellStart"/>
      <w:proofErr w:type="gramStart"/>
      <w:r w:rsidR="00B70C33">
        <w:rPr>
          <w:rFonts w:ascii="Times New Roman" w:hAnsi="Times New Roman" w:cs="Times New Roman"/>
          <w:sz w:val="28"/>
          <w:szCs w:val="28"/>
        </w:rPr>
        <w:t>органо</w:t>
      </w:r>
      <w:proofErr w:type="spellEnd"/>
      <w:r w:rsidR="00B70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C33">
        <w:rPr>
          <w:rFonts w:ascii="Times New Roman" w:hAnsi="Times New Roman" w:cs="Times New Roman"/>
          <w:sz w:val="28"/>
          <w:szCs w:val="28"/>
        </w:rPr>
        <w:t xml:space="preserve"> </w:t>
      </w:r>
      <w:r w:rsidRPr="003211D4">
        <w:rPr>
          <w:rFonts w:ascii="Times New Roman" w:hAnsi="Times New Roman" w:cs="Times New Roman"/>
          <w:sz w:val="28"/>
          <w:szCs w:val="28"/>
        </w:rPr>
        <w:t xml:space="preserve">как с вводом новых опасных объектов в </w:t>
      </w:r>
      <w:r w:rsidRPr="003211D4">
        <w:rPr>
          <w:rFonts w:ascii="Times New Roman" w:hAnsi="Times New Roman" w:cs="Times New Roman"/>
          <w:sz w:val="28"/>
          <w:szCs w:val="28"/>
        </w:rPr>
        <w:lastRenderedPageBreak/>
        <w:t>эксплуатацию, та</w:t>
      </w:r>
      <w:r w:rsidR="00B70C33">
        <w:rPr>
          <w:rFonts w:ascii="Times New Roman" w:hAnsi="Times New Roman" w:cs="Times New Roman"/>
          <w:sz w:val="28"/>
          <w:szCs w:val="28"/>
        </w:rPr>
        <w:t>к и с передачей ОПО в эксплуата</w:t>
      </w:r>
      <w:r w:rsidRPr="003211D4">
        <w:rPr>
          <w:rFonts w:ascii="Times New Roman" w:hAnsi="Times New Roman" w:cs="Times New Roman"/>
          <w:sz w:val="28"/>
          <w:szCs w:val="28"/>
        </w:rPr>
        <w:t>цию специализированным орга</w:t>
      </w:r>
      <w:r w:rsidR="00B70C33">
        <w:rPr>
          <w:rFonts w:ascii="Times New Roman" w:hAnsi="Times New Roman" w:cs="Times New Roman"/>
          <w:sz w:val="28"/>
          <w:szCs w:val="28"/>
        </w:rPr>
        <w:t>низациям в рамках аутсорсинга.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70C33">
        <w:rPr>
          <w:rFonts w:ascii="Times New Roman" w:hAnsi="Times New Roman" w:cs="Times New Roman"/>
          <w:sz w:val="28"/>
          <w:szCs w:val="28"/>
        </w:rPr>
        <w:t>было 3862 обращения на регистра</w:t>
      </w:r>
      <w:r w:rsidRPr="003211D4">
        <w:rPr>
          <w:rFonts w:ascii="Times New Roman" w:hAnsi="Times New Roman" w:cs="Times New Roman"/>
          <w:sz w:val="28"/>
          <w:szCs w:val="28"/>
        </w:rPr>
        <w:t>цию ОПО. По 1562 или лишь 40% были приняты положительные решения. При этом несмотря на проис</w:t>
      </w:r>
      <w:r w:rsidR="00B70C33">
        <w:rPr>
          <w:rFonts w:ascii="Times New Roman" w:hAnsi="Times New Roman" w:cs="Times New Roman"/>
          <w:sz w:val="28"/>
          <w:szCs w:val="28"/>
        </w:rPr>
        <w:t>шедшие изменения в законодатель</w:t>
      </w:r>
      <w:r w:rsidRPr="003211D4">
        <w:rPr>
          <w:rFonts w:ascii="Times New Roman" w:hAnsi="Times New Roman" w:cs="Times New Roman"/>
          <w:sz w:val="28"/>
          <w:szCs w:val="28"/>
        </w:rPr>
        <w:t>стве в части упрощения порядка переоформления лицензий (в случае переименования лицензируемого вид</w:t>
      </w:r>
      <w:r w:rsidR="00B70C33">
        <w:rPr>
          <w:rFonts w:ascii="Times New Roman" w:hAnsi="Times New Roman" w:cs="Times New Roman"/>
          <w:sz w:val="28"/>
          <w:szCs w:val="28"/>
        </w:rPr>
        <w:t xml:space="preserve">а деятельности, названий организаций), </w:t>
      </w:r>
      <w:r w:rsidRPr="003211D4">
        <w:rPr>
          <w:rFonts w:ascii="Times New Roman" w:hAnsi="Times New Roman" w:cs="Times New Roman"/>
          <w:sz w:val="28"/>
          <w:szCs w:val="28"/>
        </w:rPr>
        <w:t>существует на наш взгляд возможность упрощения этой</w:t>
      </w:r>
      <w:r w:rsidR="00B70C33">
        <w:rPr>
          <w:rFonts w:ascii="Times New Roman" w:hAnsi="Times New Roman" w:cs="Times New Roman"/>
          <w:sz w:val="28"/>
          <w:szCs w:val="28"/>
        </w:rPr>
        <w:t xml:space="preserve"> про</w:t>
      </w:r>
      <w:r w:rsidRPr="003211D4">
        <w:rPr>
          <w:rFonts w:ascii="Times New Roman" w:hAnsi="Times New Roman" w:cs="Times New Roman"/>
          <w:sz w:val="28"/>
          <w:szCs w:val="28"/>
        </w:rPr>
        <w:t>цедуры, объединив в одну цепочк</w:t>
      </w:r>
      <w:r w:rsidR="00B70C33">
        <w:rPr>
          <w:rFonts w:ascii="Times New Roman" w:hAnsi="Times New Roman" w:cs="Times New Roman"/>
          <w:sz w:val="28"/>
          <w:szCs w:val="28"/>
        </w:rPr>
        <w:t>у регистрацию вновь оформляемых</w:t>
      </w:r>
      <w:r w:rsidRPr="003211D4">
        <w:rPr>
          <w:rFonts w:ascii="Times New Roman" w:hAnsi="Times New Roman" w:cs="Times New Roman"/>
          <w:sz w:val="28"/>
          <w:szCs w:val="28"/>
        </w:rPr>
        <w:t xml:space="preserve"> ОПО и по</w:t>
      </w:r>
      <w:r w:rsidR="00B70C33">
        <w:rPr>
          <w:rFonts w:ascii="Times New Roman" w:hAnsi="Times New Roman" w:cs="Times New Roman"/>
          <w:sz w:val="28"/>
          <w:szCs w:val="28"/>
        </w:rPr>
        <w:t xml:space="preserve">следующее оформление лицензий. </w:t>
      </w:r>
      <w:r w:rsidRPr="003211D4">
        <w:rPr>
          <w:rFonts w:ascii="Times New Roman" w:hAnsi="Times New Roman" w:cs="Times New Roman"/>
          <w:sz w:val="28"/>
          <w:szCs w:val="28"/>
        </w:rPr>
        <w:t>Процедура регистрации ОПО по регламен</w:t>
      </w:r>
      <w:r w:rsidR="00B70C33">
        <w:rPr>
          <w:rFonts w:ascii="Times New Roman" w:hAnsi="Times New Roman" w:cs="Times New Roman"/>
          <w:sz w:val="28"/>
          <w:szCs w:val="28"/>
        </w:rPr>
        <w:t xml:space="preserve">ту составляет 20 рабочих дней. </w:t>
      </w:r>
      <w:r w:rsidRPr="003211D4">
        <w:rPr>
          <w:rFonts w:ascii="Times New Roman" w:hAnsi="Times New Roman" w:cs="Times New Roman"/>
          <w:sz w:val="28"/>
          <w:szCs w:val="28"/>
        </w:rPr>
        <w:t>Рассмотрение и оформление лицензий 45 календарных дней. Т.е. более 70 календарных дней, при</w:t>
      </w:r>
      <w:r w:rsidR="00B70C33">
        <w:rPr>
          <w:rFonts w:ascii="Times New Roman" w:hAnsi="Times New Roman" w:cs="Times New Roman"/>
          <w:sz w:val="28"/>
          <w:szCs w:val="28"/>
        </w:rPr>
        <w:t xml:space="preserve"> условии отсутствия выявленных нарушений уходит у пред</w:t>
      </w:r>
      <w:r w:rsidRPr="003211D4">
        <w:rPr>
          <w:rFonts w:ascii="Times New Roman" w:hAnsi="Times New Roman" w:cs="Times New Roman"/>
          <w:sz w:val="28"/>
          <w:szCs w:val="28"/>
        </w:rPr>
        <w:t>приятий</w:t>
      </w:r>
      <w:r w:rsidR="00B70C33">
        <w:rPr>
          <w:rFonts w:ascii="Times New Roman" w:hAnsi="Times New Roman" w:cs="Times New Roman"/>
          <w:sz w:val="28"/>
          <w:szCs w:val="28"/>
        </w:rPr>
        <w:t xml:space="preserve"> на фактическое получения права на эксплуатацию ОПО</w:t>
      </w:r>
      <w:r w:rsidRPr="003211D4">
        <w:rPr>
          <w:rFonts w:ascii="Times New Roman" w:hAnsi="Times New Roman" w:cs="Times New Roman"/>
          <w:sz w:val="28"/>
          <w:szCs w:val="28"/>
        </w:rPr>
        <w:t>. В то же время процедурно эти услуги можно было бы объединить, что без ущерба для качества оказываемой услуги позволит сократи</w:t>
      </w:r>
      <w:r w:rsidR="00B70C33">
        <w:rPr>
          <w:rFonts w:ascii="Times New Roman" w:hAnsi="Times New Roman" w:cs="Times New Roman"/>
          <w:sz w:val="28"/>
          <w:szCs w:val="28"/>
        </w:rPr>
        <w:t>ть как вре</w:t>
      </w:r>
      <w:r w:rsidRPr="003211D4">
        <w:rPr>
          <w:rFonts w:ascii="Times New Roman" w:hAnsi="Times New Roman" w:cs="Times New Roman"/>
          <w:sz w:val="28"/>
          <w:szCs w:val="28"/>
        </w:rPr>
        <w:t>мя оказания услуги, так и время, з</w:t>
      </w:r>
      <w:r w:rsidR="00B70C33">
        <w:rPr>
          <w:rFonts w:ascii="Times New Roman" w:hAnsi="Times New Roman" w:cs="Times New Roman"/>
          <w:sz w:val="28"/>
          <w:szCs w:val="28"/>
        </w:rPr>
        <w:t>атрачиваемое инспектором на про</w:t>
      </w:r>
      <w:r w:rsidRPr="003211D4">
        <w:rPr>
          <w:rFonts w:ascii="Times New Roman" w:hAnsi="Times New Roman" w:cs="Times New Roman"/>
          <w:sz w:val="28"/>
          <w:szCs w:val="28"/>
        </w:rPr>
        <w:t>верки. Это позволит более качествен</w:t>
      </w:r>
      <w:r w:rsidR="00B70C33">
        <w:rPr>
          <w:rFonts w:ascii="Times New Roman" w:hAnsi="Times New Roman" w:cs="Times New Roman"/>
          <w:sz w:val="28"/>
          <w:szCs w:val="28"/>
        </w:rPr>
        <w:t>но провести регистрацию и лицен</w:t>
      </w:r>
      <w:r w:rsidRPr="003211D4">
        <w:rPr>
          <w:rFonts w:ascii="Times New Roman" w:hAnsi="Times New Roman" w:cs="Times New Roman"/>
          <w:sz w:val="28"/>
          <w:szCs w:val="28"/>
        </w:rPr>
        <w:t>зионную проверку, сократив безлиц</w:t>
      </w:r>
      <w:r w:rsidR="00B70C33">
        <w:rPr>
          <w:rFonts w:ascii="Times New Roman" w:hAnsi="Times New Roman" w:cs="Times New Roman"/>
          <w:sz w:val="28"/>
          <w:szCs w:val="28"/>
        </w:rPr>
        <w:t>ензионный период работы заявите</w:t>
      </w:r>
      <w:r w:rsidRPr="003211D4">
        <w:rPr>
          <w:rFonts w:ascii="Times New Roman" w:hAnsi="Times New Roman" w:cs="Times New Roman"/>
          <w:sz w:val="28"/>
          <w:szCs w:val="28"/>
        </w:rPr>
        <w:t>ля. Более того разрыв между допуском в эксплуат</w:t>
      </w:r>
      <w:r w:rsidR="00B70C33">
        <w:rPr>
          <w:rFonts w:ascii="Times New Roman" w:hAnsi="Times New Roman" w:cs="Times New Roman"/>
          <w:sz w:val="28"/>
          <w:szCs w:val="28"/>
        </w:rPr>
        <w:t>ацию, к примеру, га</w:t>
      </w:r>
      <w:r w:rsidRPr="003211D4">
        <w:rPr>
          <w:rFonts w:ascii="Times New Roman" w:hAnsi="Times New Roman" w:cs="Times New Roman"/>
          <w:sz w:val="28"/>
          <w:szCs w:val="28"/>
        </w:rPr>
        <w:t>зоиспользующего оборудования и</w:t>
      </w:r>
      <w:r w:rsidR="00B70C33">
        <w:rPr>
          <w:rFonts w:ascii="Times New Roman" w:hAnsi="Times New Roman" w:cs="Times New Roman"/>
          <w:sz w:val="28"/>
          <w:szCs w:val="28"/>
        </w:rPr>
        <w:t xml:space="preserve"> последующие процедуры регистра</w:t>
      </w:r>
      <w:r w:rsidRPr="003211D4">
        <w:rPr>
          <w:rFonts w:ascii="Times New Roman" w:hAnsi="Times New Roman" w:cs="Times New Roman"/>
          <w:sz w:val="28"/>
          <w:szCs w:val="28"/>
        </w:rPr>
        <w:t>ции ОПО, переоформления или оф</w:t>
      </w:r>
      <w:r w:rsidR="00B70C33">
        <w:rPr>
          <w:rFonts w:ascii="Times New Roman" w:hAnsi="Times New Roman" w:cs="Times New Roman"/>
          <w:sz w:val="28"/>
          <w:szCs w:val="28"/>
        </w:rPr>
        <w:t>ормления лицензии могут быть не</w:t>
      </w:r>
      <w:r w:rsidRPr="003211D4">
        <w:rPr>
          <w:rFonts w:ascii="Times New Roman" w:hAnsi="Times New Roman" w:cs="Times New Roman"/>
          <w:sz w:val="28"/>
          <w:szCs w:val="28"/>
        </w:rPr>
        <w:t>обоснованно растянуты собственни</w:t>
      </w:r>
      <w:r w:rsidR="00B70C33">
        <w:rPr>
          <w:rFonts w:ascii="Times New Roman" w:hAnsi="Times New Roman" w:cs="Times New Roman"/>
          <w:sz w:val="28"/>
          <w:szCs w:val="28"/>
        </w:rPr>
        <w:t>ком по времени или даже позволя</w:t>
      </w:r>
      <w:r w:rsidRPr="003211D4">
        <w:rPr>
          <w:rFonts w:ascii="Times New Roman" w:hAnsi="Times New Roman" w:cs="Times New Roman"/>
          <w:sz w:val="28"/>
          <w:szCs w:val="28"/>
        </w:rPr>
        <w:t>ют их умышленно "забыть"</w:t>
      </w:r>
      <w:r w:rsidR="00B70C33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3211D4">
        <w:rPr>
          <w:rFonts w:ascii="Times New Roman" w:hAnsi="Times New Roman" w:cs="Times New Roman"/>
          <w:sz w:val="28"/>
          <w:szCs w:val="28"/>
        </w:rPr>
        <w:t>, т.к. сквозного учета объектов от пуска в эксплуатацию до получения лицензий имеющийся в нашем распоряжении программный продукт</w:t>
      </w:r>
      <w:r w:rsidR="00B70C33">
        <w:rPr>
          <w:rFonts w:ascii="Times New Roman" w:hAnsi="Times New Roman" w:cs="Times New Roman"/>
          <w:sz w:val="28"/>
          <w:szCs w:val="28"/>
        </w:rPr>
        <w:t xml:space="preserve"> не предусматривает. Внеся соот</w:t>
      </w:r>
      <w:r w:rsidRPr="003211D4">
        <w:rPr>
          <w:rFonts w:ascii="Times New Roman" w:hAnsi="Times New Roman" w:cs="Times New Roman"/>
          <w:sz w:val="28"/>
          <w:szCs w:val="28"/>
        </w:rPr>
        <w:t>ветствующие изменения в наш же административный регламент, мы можем ускорить процесс прохождения цепочки прох</w:t>
      </w:r>
      <w:r w:rsidR="00B70C33">
        <w:rPr>
          <w:rFonts w:ascii="Times New Roman" w:hAnsi="Times New Roman" w:cs="Times New Roman"/>
          <w:sz w:val="28"/>
          <w:szCs w:val="28"/>
        </w:rPr>
        <w:t>ождения от до</w:t>
      </w:r>
      <w:r w:rsidRPr="003211D4">
        <w:rPr>
          <w:rFonts w:ascii="Times New Roman" w:hAnsi="Times New Roman" w:cs="Times New Roman"/>
          <w:sz w:val="28"/>
          <w:szCs w:val="28"/>
        </w:rPr>
        <w:t>пуска в эксплуатацию до получения товарной проду</w:t>
      </w:r>
      <w:r w:rsidR="00B70C33">
        <w:rPr>
          <w:rFonts w:ascii="Times New Roman" w:hAnsi="Times New Roman" w:cs="Times New Roman"/>
          <w:sz w:val="28"/>
          <w:szCs w:val="28"/>
        </w:rPr>
        <w:t>кции не дав при этом потеряться</w:t>
      </w:r>
      <w:r w:rsidRPr="003211D4">
        <w:rPr>
          <w:rFonts w:ascii="Times New Roman" w:hAnsi="Times New Roman" w:cs="Times New Roman"/>
          <w:sz w:val="28"/>
          <w:szCs w:val="28"/>
        </w:rPr>
        <w:t xml:space="preserve"> не дооформленн</w:t>
      </w:r>
      <w:r w:rsidR="00B70C33">
        <w:rPr>
          <w:rFonts w:ascii="Times New Roman" w:hAnsi="Times New Roman" w:cs="Times New Roman"/>
          <w:sz w:val="28"/>
          <w:szCs w:val="28"/>
        </w:rPr>
        <w:t>ым опасным производственным объ</w:t>
      </w:r>
      <w:r w:rsidRPr="003211D4">
        <w:rPr>
          <w:rFonts w:ascii="Times New Roman" w:hAnsi="Times New Roman" w:cs="Times New Roman"/>
          <w:sz w:val="28"/>
          <w:szCs w:val="28"/>
        </w:rPr>
        <w:t xml:space="preserve">ектам.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lastRenderedPageBreak/>
        <w:t>В рамках изменения Федерального закона «О защите прав юридических лиц и индивидуальных предприни</w:t>
      </w:r>
      <w:r w:rsidR="00B70C33">
        <w:rPr>
          <w:rFonts w:ascii="Times New Roman" w:hAnsi="Times New Roman" w:cs="Times New Roman"/>
          <w:sz w:val="28"/>
          <w:szCs w:val="28"/>
        </w:rPr>
        <w:t>мателей при осу</w:t>
      </w:r>
      <w:r w:rsidRPr="003211D4">
        <w:rPr>
          <w:rFonts w:ascii="Times New Roman" w:hAnsi="Times New Roman" w:cs="Times New Roman"/>
          <w:sz w:val="28"/>
          <w:szCs w:val="28"/>
        </w:rPr>
        <w:t xml:space="preserve">ществлении государственного контроля (надзора) и муниципального контроля» концентрация проверок должна приходиться на те объекты, где выше риски. Но на </w:t>
      </w:r>
      <w:r w:rsidR="00B70C33">
        <w:rPr>
          <w:rFonts w:ascii="Times New Roman" w:hAnsi="Times New Roman" w:cs="Times New Roman"/>
          <w:sz w:val="28"/>
          <w:szCs w:val="28"/>
        </w:rPr>
        <w:t xml:space="preserve">деле это не всегда получается. </w:t>
      </w:r>
      <w:r w:rsidRPr="003211D4">
        <w:rPr>
          <w:rFonts w:ascii="Times New Roman" w:hAnsi="Times New Roman" w:cs="Times New Roman"/>
          <w:sz w:val="28"/>
          <w:szCs w:val="28"/>
        </w:rPr>
        <w:t>Например</w:t>
      </w:r>
      <w:r w:rsidR="00B70C33">
        <w:rPr>
          <w:rFonts w:ascii="Times New Roman" w:hAnsi="Times New Roman" w:cs="Times New Roman"/>
          <w:sz w:val="28"/>
          <w:szCs w:val="28"/>
        </w:rPr>
        <w:t>, объекты электроэнергетики.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 субъектов </w:t>
      </w:r>
      <w:proofErr w:type="gramStart"/>
      <w:r w:rsidRPr="003211D4">
        <w:rPr>
          <w:rFonts w:ascii="Times New Roman" w:hAnsi="Times New Roman" w:cs="Times New Roman"/>
          <w:sz w:val="28"/>
          <w:szCs w:val="28"/>
        </w:rPr>
        <w:t>электро-энергетики</w:t>
      </w:r>
      <w:proofErr w:type="gramEnd"/>
      <w:r w:rsidRPr="003211D4">
        <w:rPr>
          <w:rFonts w:ascii="Times New Roman" w:hAnsi="Times New Roman" w:cs="Times New Roman"/>
          <w:sz w:val="28"/>
          <w:szCs w:val="28"/>
        </w:rPr>
        <w:t>, теплоснабжающих орг</w:t>
      </w:r>
      <w:r w:rsidR="00B70C33">
        <w:rPr>
          <w:rFonts w:ascii="Times New Roman" w:hAnsi="Times New Roman" w:cs="Times New Roman"/>
          <w:sz w:val="28"/>
          <w:szCs w:val="28"/>
        </w:rPr>
        <w:t xml:space="preserve">анизаций, </w:t>
      </w:r>
      <w:proofErr w:type="spellStart"/>
      <w:r w:rsidR="00B70C3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70C33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3211D4">
        <w:rPr>
          <w:rFonts w:ascii="Times New Roman" w:hAnsi="Times New Roman" w:cs="Times New Roman"/>
          <w:sz w:val="28"/>
          <w:szCs w:val="28"/>
        </w:rPr>
        <w:t xml:space="preserve">ций и потребителей электрической </w:t>
      </w:r>
      <w:r w:rsidR="00B70C33">
        <w:rPr>
          <w:rFonts w:ascii="Times New Roman" w:hAnsi="Times New Roman" w:cs="Times New Roman"/>
          <w:sz w:val="28"/>
          <w:szCs w:val="28"/>
        </w:rPr>
        <w:t>энергии осуществляется в зависи</w:t>
      </w:r>
      <w:r w:rsidRPr="003211D4">
        <w:rPr>
          <w:rFonts w:ascii="Times New Roman" w:hAnsi="Times New Roman" w:cs="Times New Roman"/>
          <w:sz w:val="28"/>
          <w:szCs w:val="28"/>
        </w:rPr>
        <w:t xml:space="preserve">мости от присвоенной их деятельности определенной категории риска и осуществляется со следующей периодичностью: </w:t>
      </w:r>
    </w:p>
    <w:p w:rsidR="003211D4" w:rsidRPr="003211D4" w:rsidRDefault="00B70C33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объектов</w:t>
      </w:r>
      <w:proofErr w:type="gramEnd"/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имеющих категорию высо</w:t>
      </w:r>
      <w:r>
        <w:rPr>
          <w:rFonts w:ascii="Times New Roman" w:hAnsi="Times New Roman" w:cs="Times New Roman"/>
          <w:sz w:val="28"/>
          <w:szCs w:val="28"/>
        </w:rPr>
        <w:t>кого риска - один раз в 3 года;</w:t>
      </w:r>
    </w:p>
    <w:p w:rsidR="003211D4" w:rsidRPr="003211D4" w:rsidRDefault="00B70C33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имеющих </w:t>
      </w:r>
      <w:r w:rsidR="003211D4" w:rsidRPr="003211D4">
        <w:rPr>
          <w:rFonts w:ascii="Times New Roman" w:hAnsi="Times New Roman" w:cs="Times New Roman"/>
          <w:sz w:val="28"/>
          <w:szCs w:val="28"/>
        </w:rPr>
        <w:t>категорию значитель</w:t>
      </w:r>
      <w:r>
        <w:rPr>
          <w:rFonts w:ascii="Times New Roman" w:hAnsi="Times New Roman" w:cs="Times New Roman"/>
          <w:sz w:val="28"/>
          <w:szCs w:val="28"/>
        </w:rPr>
        <w:t>ного риска - один раз в 4 года;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для категории среднего риска</w:t>
      </w:r>
      <w:r w:rsidR="00B70C33">
        <w:rPr>
          <w:rFonts w:ascii="Times New Roman" w:hAnsi="Times New Roman" w:cs="Times New Roman"/>
          <w:sz w:val="28"/>
          <w:szCs w:val="28"/>
        </w:rPr>
        <w:t xml:space="preserve"> - не чаще одного раза в 5 лет;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для категории умеренного риска - не чаще одного раза в 6 лет. (таблицу).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Плановые проверки субъектов</w:t>
      </w:r>
      <w:r w:rsidR="00B70C33">
        <w:rPr>
          <w:rFonts w:ascii="Times New Roman" w:hAnsi="Times New Roman" w:cs="Times New Roman"/>
          <w:sz w:val="28"/>
          <w:szCs w:val="28"/>
        </w:rPr>
        <w:t xml:space="preserve"> электроэнергетики, теплоснабжа</w:t>
      </w:r>
      <w:r w:rsidRPr="003211D4">
        <w:rPr>
          <w:rFonts w:ascii="Times New Roman" w:hAnsi="Times New Roman" w:cs="Times New Roman"/>
          <w:sz w:val="28"/>
          <w:szCs w:val="28"/>
        </w:rPr>
        <w:t xml:space="preserve">ющих организаций,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B70C33">
        <w:rPr>
          <w:rFonts w:ascii="Times New Roman" w:hAnsi="Times New Roman" w:cs="Times New Roman"/>
          <w:sz w:val="28"/>
          <w:szCs w:val="28"/>
        </w:rPr>
        <w:t>организаций и потребителей элек</w:t>
      </w:r>
      <w:r w:rsidRPr="003211D4">
        <w:rPr>
          <w:rFonts w:ascii="Times New Roman" w:hAnsi="Times New Roman" w:cs="Times New Roman"/>
          <w:sz w:val="28"/>
          <w:szCs w:val="28"/>
        </w:rPr>
        <w:t>трической энергии, деятельность кот</w:t>
      </w:r>
      <w:r w:rsidR="00B70C33">
        <w:rPr>
          <w:rFonts w:ascii="Times New Roman" w:hAnsi="Times New Roman" w:cs="Times New Roman"/>
          <w:sz w:val="28"/>
          <w:szCs w:val="28"/>
        </w:rPr>
        <w:t>орых отнесена к категории низкого риска, не проводятся.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В </w:t>
      </w:r>
      <w:r w:rsidR="00B70C33">
        <w:rPr>
          <w:rFonts w:ascii="Times New Roman" w:hAnsi="Times New Roman" w:cs="Times New Roman"/>
          <w:sz w:val="28"/>
          <w:szCs w:val="28"/>
        </w:rPr>
        <w:t xml:space="preserve">то же время в </w:t>
      </w:r>
      <w:r w:rsidRPr="003211D4">
        <w:rPr>
          <w:rFonts w:ascii="Times New Roman" w:hAnsi="Times New Roman" w:cs="Times New Roman"/>
          <w:sz w:val="28"/>
          <w:szCs w:val="28"/>
        </w:rPr>
        <w:t>с</w:t>
      </w:r>
      <w:r w:rsidR="00B70C33">
        <w:rPr>
          <w:rFonts w:ascii="Times New Roman" w:hAnsi="Times New Roman" w:cs="Times New Roman"/>
          <w:sz w:val="28"/>
          <w:szCs w:val="28"/>
        </w:rPr>
        <w:t xml:space="preserve">оответствии с критериями риска в </w:t>
      </w:r>
      <w:r w:rsidRPr="003211D4">
        <w:rPr>
          <w:rFonts w:ascii="Times New Roman" w:hAnsi="Times New Roman" w:cs="Times New Roman"/>
          <w:sz w:val="28"/>
          <w:szCs w:val="28"/>
        </w:rPr>
        <w:t>категорию низкого риска попадают прак</w:t>
      </w:r>
      <w:r w:rsidR="00B70C33">
        <w:rPr>
          <w:rFonts w:ascii="Times New Roman" w:hAnsi="Times New Roman" w:cs="Times New Roman"/>
          <w:sz w:val="28"/>
          <w:szCs w:val="28"/>
        </w:rPr>
        <w:t>тически все социальные объекты.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Однако, если сравнить результаты на</w:t>
      </w:r>
      <w:r w:rsidR="00B70C33">
        <w:rPr>
          <w:rFonts w:ascii="Times New Roman" w:hAnsi="Times New Roman" w:cs="Times New Roman"/>
          <w:sz w:val="28"/>
          <w:szCs w:val="28"/>
        </w:rPr>
        <w:t>дзорной деятельности, то видно</w:t>
      </w:r>
      <w:r w:rsidRPr="003211D4">
        <w:rPr>
          <w:rFonts w:ascii="Times New Roman" w:hAnsi="Times New Roman" w:cs="Times New Roman"/>
          <w:sz w:val="28"/>
          <w:szCs w:val="28"/>
        </w:rPr>
        <w:t>, что количес</w:t>
      </w:r>
      <w:r w:rsidR="00B70C33">
        <w:rPr>
          <w:rFonts w:ascii="Times New Roman" w:hAnsi="Times New Roman" w:cs="Times New Roman"/>
          <w:sz w:val="28"/>
          <w:szCs w:val="28"/>
        </w:rPr>
        <w:t xml:space="preserve">тво выявленных нарушений, приходящихся на одну проверку, </w:t>
      </w:r>
      <w:r w:rsidRPr="003211D4">
        <w:rPr>
          <w:rFonts w:ascii="Times New Roman" w:hAnsi="Times New Roman" w:cs="Times New Roman"/>
          <w:sz w:val="28"/>
          <w:szCs w:val="28"/>
        </w:rPr>
        <w:t>энергетического надзора, на социальных объектах в 2 раза выше, чем в средн</w:t>
      </w:r>
      <w:r w:rsidR="00B70C33">
        <w:rPr>
          <w:rFonts w:ascii="Times New Roman" w:hAnsi="Times New Roman" w:cs="Times New Roman"/>
          <w:sz w:val="28"/>
          <w:szCs w:val="28"/>
        </w:rPr>
        <w:t xml:space="preserve">ем по всем объектам </w:t>
      </w:r>
      <w:proofErr w:type="spellStart"/>
      <w:r w:rsidR="00B70C33">
        <w:rPr>
          <w:rFonts w:ascii="Times New Roman" w:hAnsi="Times New Roman" w:cs="Times New Roman"/>
          <w:sz w:val="28"/>
          <w:szCs w:val="28"/>
        </w:rPr>
        <w:t>энергонадзо</w:t>
      </w:r>
      <w:r w:rsidRPr="003211D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>. При этом и количество устране</w:t>
      </w:r>
      <w:r w:rsidR="00B70C33">
        <w:rPr>
          <w:rFonts w:ascii="Times New Roman" w:hAnsi="Times New Roman" w:cs="Times New Roman"/>
          <w:sz w:val="28"/>
          <w:szCs w:val="28"/>
        </w:rPr>
        <w:t>нных на сегодняшний день наруше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ний на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B70C33">
        <w:rPr>
          <w:rFonts w:ascii="Times New Roman" w:hAnsi="Times New Roman" w:cs="Times New Roman"/>
          <w:sz w:val="28"/>
          <w:szCs w:val="28"/>
        </w:rPr>
        <w:t>далеко не 100%. А это все объек</w:t>
      </w:r>
      <w:r w:rsidRPr="003211D4">
        <w:rPr>
          <w:rFonts w:ascii="Times New Roman" w:hAnsi="Times New Roman" w:cs="Times New Roman"/>
          <w:sz w:val="28"/>
          <w:szCs w:val="28"/>
        </w:rPr>
        <w:t>ты массового посещения и не исключена ситуация, что мы повторим судьбу лифтового надзора, грузоподъемных объектов, что когда на</w:t>
      </w:r>
      <w:r w:rsidR="00B70C33">
        <w:rPr>
          <w:rFonts w:ascii="Times New Roman" w:hAnsi="Times New Roman" w:cs="Times New Roman"/>
          <w:sz w:val="28"/>
          <w:szCs w:val="28"/>
        </w:rPr>
        <w:t>ча</w:t>
      </w:r>
      <w:r w:rsidRPr="003211D4">
        <w:rPr>
          <w:rFonts w:ascii="Times New Roman" w:hAnsi="Times New Roman" w:cs="Times New Roman"/>
          <w:sz w:val="28"/>
          <w:szCs w:val="28"/>
        </w:rPr>
        <w:t>лись аварии и несчастные случаи,</w:t>
      </w:r>
      <w:r w:rsidR="00B70C33">
        <w:rPr>
          <w:rFonts w:ascii="Times New Roman" w:hAnsi="Times New Roman" w:cs="Times New Roman"/>
          <w:sz w:val="28"/>
          <w:szCs w:val="28"/>
        </w:rPr>
        <w:t xml:space="preserve"> то </w:t>
      </w:r>
      <w:r w:rsidRPr="003211D4">
        <w:rPr>
          <w:rFonts w:ascii="Times New Roman" w:hAnsi="Times New Roman" w:cs="Times New Roman"/>
          <w:sz w:val="28"/>
          <w:szCs w:val="28"/>
        </w:rPr>
        <w:t>и надзор пришлось возвращать специаль</w:t>
      </w:r>
      <w:r w:rsidR="00B70C33">
        <w:rPr>
          <w:rFonts w:ascii="Times New Roman" w:hAnsi="Times New Roman" w:cs="Times New Roman"/>
          <w:sz w:val="28"/>
          <w:szCs w:val="28"/>
        </w:rPr>
        <w:t>ными поручениями Правительства.</w:t>
      </w:r>
    </w:p>
    <w:p w:rsidR="003211D4" w:rsidRPr="003211D4" w:rsidRDefault="00B70C33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нарушений с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социальных объектов свидетельствуют, что контроля за этими объектами </w:t>
      </w:r>
      <w:r>
        <w:rPr>
          <w:rFonts w:ascii="Times New Roman" w:hAnsi="Times New Roman" w:cs="Times New Roman"/>
          <w:sz w:val="28"/>
          <w:szCs w:val="28"/>
        </w:rPr>
        <w:t>со стороны эксплуатирующих орга</w:t>
      </w:r>
      <w:r w:rsidR="003211D4" w:rsidRPr="003211D4">
        <w:rPr>
          <w:rFonts w:ascii="Times New Roman" w:hAnsi="Times New Roman" w:cs="Times New Roman"/>
          <w:sz w:val="28"/>
          <w:szCs w:val="28"/>
        </w:rPr>
        <w:t>низаций практически не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существляется. </w:t>
      </w:r>
      <w:r w:rsidR="003211D4" w:rsidRPr="003211D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к примеру</w:t>
      </w:r>
      <w:r>
        <w:rPr>
          <w:rFonts w:ascii="Times New Roman" w:hAnsi="Times New Roman" w:cs="Times New Roman"/>
          <w:sz w:val="28"/>
          <w:szCs w:val="28"/>
        </w:rPr>
        <w:t>, энерге</w:t>
      </w:r>
      <w:r w:rsidR="003211D4" w:rsidRPr="003211D4">
        <w:rPr>
          <w:rFonts w:ascii="Times New Roman" w:hAnsi="Times New Roman" w:cs="Times New Roman"/>
          <w:sz w:val="28"/>
          <w:szCs w:val="28"/>
        </w:rPr>
        <w:t>тического оборудования, не выдерживает никакой критики, здесь только можно ожидать повторения "</w:t>
      </w:r>
      <w:r w:rsidRPr="003211D4">
        <w:rPr>
          <w:rFonts w:ascii="Times New Roman" w:hAnsi="Times New Roman" w:cs="Times New Roman"/>
          <w:sz w:val="28"/>
          <w:szCs w:val="28"/>
        </w:rPr>
        <w:t>Зимней вишни</w:t>
      </w:r>
      <w:r>
        <w:rPr>
          <w:rFonts w:ascii="Times New Roman" w:hAnsi="Times New Roman" w:cs="Times New Roman"/>
          <w:sz w:val="28"/>
          <w:szCs w:val="28"/>
        </w:rPr>
        <w:t>" или "Хро</w:t>
      </w:r>
      <w:r w:rsidRPr="003211D4">
        <w:rPr>
          <w:rFonts w:ascii="Times New Roman" w:hAnsi="Times New Roman" w:cs="Times New Roman"/>
          <w:sz w:val="28"/>
          <w:szCs w:val="28"/>
        </w:rPr>
        <w:t>мой лошади</w:t>
      </w:r>
      <w:r>
        <w:rPr>
          <w:rFonts w:ascii="Times New Roman" w:hAnsi="Times New Roman" w:cs="Times New Roman"/>
          <w:sz w:val="28"/>
          <w:szCs w:val="28"/>
        </w:rPr>
        <w:t>", а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в это время не можем предъявить законные требования в </w:t>
      </w:r>
      <w:proofErr w:type="spellStart"/>
      <w:r w:rsidR="003211D4" w:rsidRPr="003211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11D4" w:rsidRPr="003211D4">
        <w:rPr>
          <w:rFonts w:ascii="Times New Roman" w:hAnsi="Times New Roman" w:cs="Times New Roman"/>
          <w:sz w:val="28"/>
          <w:szCs w:val="28"/>
        </w:rPr>
        <w:t>. и к малому бизнесу даже если нарушения налицо, но аварии или несчастного случая ещё не произошло. Может быть не надо ждать чрезвычайных ситуаций, а сразу выделить такие объекты в особую группу с особым режимом контроля.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В настоящий момент существует ряд проблемных вопросов по осуществлению государственного кон</w:t>
      </w:r>
      <w:r w:rsidR="00B70C33">
        <w:rPr>
          <w:rFonts w:ascii="Times New Roman" w:hAnsi="Times New Roman" w:cs="Times New Roman"/>
          <w:sz w:val="28"/>
          <w:szCs w:val="28"/>
        </w:rPr>
        <w:t>троля за эксплуатацией лифтов.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1.</w:t>
      </w:r>
      <w:r w:rsidRPr="003211D4">
        <w:rPr>
          <w:rFonts w:ascii="Times New Roman" w:hAnsi="Times New Roman" w:cs="Times New Roman"/>
          <w:sz w:val="28"/>
          <w:szCs w:val="28"/>
        </w:rPr>
        <w:tab/>
        <w:t>Это касается применения требований технического регламента Таможенного союза «Безопас</w:t>
      </w:r>
      <w:r w:rsidR="00B70C33">
        <w:rPr>
          <w:rFonts w:ascii="Times New Roman" w:hAnsi="Times New Roman" w:cs="Times New Roman"/>
          <w:sz w:val="28"/>
          <w:szCs w:val="28"/>
        </w:rPr>
        <w:t>ность лифтов» к лифтам, подверг</w:t>
      </w:r>
      <w:r w:rsidRPr="003211D4">
        <w:rPr>
          <w:rFonts w:ascii="Times New Roman" w:hAnsi="Times New Roman" w:cs="Times New Roman"/>
          <w:sz w:val="28"/>
          <w:szCs w:val="28"/>
        </w:rPr>
        <w:t>нутым полной замене. В этом случае предусмотрено обязате</w:t>
      </w:r>
      <w:r w:rsidR="00B70C33">
        <w:rPr>
          <w:rFonts w:ascii="Times New Roman" w:hAnsi="Times New Roman" w:cs="Times New Roman"/>
          <w:sz w:val="28"/>
          <w:szCs w:val="28"/>
        </w:rPr>
        <w:t>ль</w:t>
      </w:r>
      <w:r w:rsidRPr="003211D4">
        <w:rPr>
          <w:rFonts w:ascii="Times New Roman" w:hAnsi="Times New Roman" w:cs="Times New Roman"/>
          <w:sz w:val="28"/>
          <w:szCs w:val="28"/>
        </w:rPr>
        <w:t>ное обсл</w:t>
      </w:r>
      <w:r w:rsidR="00B70C33">
        <w:rPr>
          <w:rFonts w:ascii="Times New Roman" w:hAnsi="Times New Roman" w:cs="Times New Roman"/>
          <w:sz w:val="28"/>
          <w:szCs w:val="28"/>
        </w:rPr>
        <w:t>едование лифтов с привлечением испытательной лабо</w:t>
      </w:r>
      <w:r w:rsidRPr="003211D4">
        <w:rPr>
          <w:rFonts w:ascii="Times New Roman" w:hAnsi="Times New Roman" w:cs="Times New Roman"/>
          <w:sz w:val="28"/>
          <w:szCs w:val="28"/>
        </w:rPr>
        <w:t>ратории перед их демонтаже</w:t>
      </w:r>
      <w:r w:rsidR="00B70C33">
        <w:rPr>
          <w:rFonts w:ascii="Times New Roman" w:hAnsi="Times New Roman" w:cs="Times New Roman"/>
          <w:sz w:val="28"/>
          <w:szCs w:val="28"/>
        </w:rPr>
        <w:t>м и оформления заключения по ре</w:t>
      </w:r>
      <w:r w:rsidRPr="003211D4">
        <w:rPr>
          <w:rFonts w:ascii="Times New Roman" w:hAnsi="Times New Roman" w:cs="Times New Roman"/>
          <w:sz w:val="28"/>
          <w:szCs w:val="28"/>
        </w:rPr>
        <w:t>зультатам проведённого обследования. А вот есл</w:t>
      </w:r>
      <w:r w:rsidR="00B70C33">
        <w:rPr>
          <w:rFonts w:ascii="Times New Roman" w:hAnsi="Times New Roman" w:cs="Times New Roman"/>
          <w:sz w:val="28"/>
          <w:szCs w:val="28"/>
        </w:rPr>
        <w:t>и производится не полная замена</w:t>
      </w:r>
      <w:r w:rsidRPr="003211D4">
        <w:rPr>
          <w:rFonts w:ascii="Times New Roman" w:hAnsi="Times New Roman" w:cs="Times New Roman"/>
          <w:sz w:val="28"/>
          <w:szCs w:val="28"/>
        </w:rPr>
        <w:t>, то обследова</w:t>
      </w:r>
      <w:r w:rsidR="00B70C33">
        <w:rPr>
          <w:rFonts w:ascii="Times New Roman" w:hAnsi="Times New Roman" w:cs="Times New Roman"/>
          <w:sz w:val="28"/>
          <w:szCs w:val="28"/>
        </w:rPr>
        <w:t>ние как бы не требуется, что ко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нечно в корне не правильно. </w:t>
      </w:r>
      <w:r w:rsidR="00B70C33">
        <w:rPr>
          <w:rFonts w:ascii="Times New Roman" w:hAnsi="Times New Roman" w:cs="Times New Roman"/>
          <w:sz w:val="28"/>
          <w:szCs w:val="28"/>
        </w:rPr>
        <w:t xml:space="preserve">И в том и другом случаях </w:t>
      </w:r>
      <w:proofErr w:type="gramStart"/>
      <w:r w:rsidR="00B70C33">
        <w:rPr>
          <w:rFonts w:ascii="Times New Roman" w:hAnsi="Times New Roman" w:cs="Times New Roman"/>
          <w:sz w:val="28"/>
          <w:szCs w:val="28"/>
        </w:rPr>
        <w:t>органи</w:t>
      </w:r>
      <w:r w:rsidRPr="003211D4">
        <w:rPr>
          <w:rFonts w:ascii="Times New Roman" w:hAnsi="Times New Roman" w:cs="Times New Roman"/>
          <w:sz w:val="28"/>
          <w:szCs w:val="28"/>
        </w:rPr>
        <w:t>зация</w:t>
      </w:r>
      <w:proofErr w:type="gramEnd"/>
      <w:r w:rsidRPr="003211D4">
        <w:rPr>
          <w:rFonts w:ascii="Times New Roman" w:hAnsi="Times New Roman" w:cs="Times New Roman"/>
          <w:sz w:val="28"/>
          <w:szCs w:val="28"/>
        </w:rPr>
        <w:t xml:space="preserve"> производящая замену должна знать состояние шахты лиф-та, направляющих и другого оборудования не подлежащее за-мене т к следующее обследование мо</w:t>
      </w:r>
      <w:r w:rsidR="00B70C33">
        <w:rPr>
          <w:rFonts w:ascii="Times New Roman" w:hAnsi="Times New Roman" w:cs="Times New Roman"/>
          <w:sz w:val="28"/>
          <w:szCs w:val="28"/>
        </w:rPr>
        <w:t>жет последовать и через 25 лет.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2.</w:t>
      </w:r>
      <w:r w:rsidRPr="003211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1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1D4">
        <w:rPr>
          <w:rFonts w:ascii="Times New Roman" w:hAnsi="Times New Roman" w:cs="Times New Roman"/>
          <w:sz w:val="28"/>
          <w:szCs w:val="28"/>
        </w:rPr>
        <w:t xml:space="preserve"> начала 2016 года в Федер</w:t>
      </w:r>
      <w:r w:rsidR="00B70C33">
        <w:rPr>
          <w:rFonts w:ascii="Times New Roman" w:hAnsi="Times New Roman" w:cs="Times New Roman"/>
          <w:sz w:val="28"/>
          <w:szCs w:val="28"/>
        </w:rPr>
        <w:t>альном законе 294-ФЗ начали дей</w:t>
      </w:r>
      <w:r w:rsidRPr="003211D4">
        <w:rPr>
          <w:rFonts w:ascii="Times New Roman" w:hAnsi="Times New Roman" w:cs="Times New Roman"/>
          <w:sz w:val="28"/>
          <w:szCs w:val="28"/>
        </w:rPr>
        <w:t>ствовать поправки в виде статей</w:t>
      </w:r>
      <w:r w:rsidR="00B70C33">
        <w:rPr>
          <w:rFonts w:ascii="Times New Roman" w:hAnsi="Times New Roman" w:cs="Times New Roman"/>
          <w:sz w:val="28"/>
          <w:szCs w:val="28"/>
        </w:rPr>
        <w:t xml:space="preserve"> 26.1 и 26.2, которые устанавли</w:t>
      </w:r>
      <w:r w:rsidRPr="003211D4">
        <w:rPr>
          <w:rFonts w:ascii="Times New Roman" w:hAnsi="Times New Roman" w:cs="Times New Roman"/>
          <w:sz w:val="28"/>
          <w:szCs w:val="28"/>
        </w:rPr>
        <w:t>вают запрет на проведение пл</w:t>
      </w:r>
      <w:r w:rsidR="00B70C33">
        <w:rPr>
          <w:rFonts w:ascii="Times New Roman" w:hAnsi="Times New Roman" w:cs="Times New Roman"/>
          <w:sz w:val="28"/>
          <w:szCs w:val="28"/>
        </w:rPr>
        <w:t>ановых проверок организаций, по</w:t>
      </w:r>
      <w:r w:rsidRPr="003211D4">
        <w:rPr>
          <w:rFonts w:ascii="Times New Roman" w:hAnsi="Times New Roman" w:cs="Times New Roman"/>
          <w:sz w:val="28"/>
          <w:szCs w:val="28"/>
        </w:rPr>
        <w:t>падающих под категорию малого бизнеса. Теперь плановые проверки владельцев лифтов не проводятся, а это практически весь жилой фонд. Однако ли</w:t>
      </w:r>
      <w:r w:rsidR="00B70C33">
        <w:rPr>
          <w:rFonts w:ascii="Times New Roman" w:hAnsi="Times New Roman" w:cs="Times New Roman"/>
          <w:sz w:val="28"/>
          <w:szCs w:val="28"/>
        </w:rPr>
        <w:t>фты несут одинаковую потенциаль</w:t>
      </w:r>
      <w:r w:rsidRPr="003211D4">
        <w:rPr>
          <w:rFonts w:ascii="Times New Roman" w:hAnsi="Times New Roman" w:cs="Times New Roman"/>
          <w:sz w:val="28"/>
          <w:szCs w:val="28"/>
        </w:rPr>
        <w:t>ную опасность и не важно ка</w:t>
      </w:r>
      <w:r w:rsidR="00B70C33">
        <w:rPr>
          <w:rFonts w:ascii="Times New Roman" w:hAnsi="Times New Roman" w:cs="Times New Roman"/>
          <w:sz w:val="28"/>
          <w:szCs w:val="28"/>
        </w:rPr>
        <w:t>кими организациями являются вла</w:t>
      </w:r>
      <w:r w:rsidRPr="003211D4">
        <w:rPr>
          <w:rFonts w:ascii="Times New Roman" w:hAnsi="Times New Roman" w:cs="Times New Roman"/>
          <w:sz w:val="28"/>
          <w:szCs w:val="28"/>
        </w:rPr>
        <w:t>дельцы лифтов - малого бизн</w:t>
      </w:r>
      <w:r w:rsidR="00B70C33">
        <w:rPr>
          <w:rFonts w:ascii="Times New Roman" w:hAnsi="Times New Roman" w:cs="Times New Roman"/>
          <w:sz w:val="28"/>
          <w:szCs w:val="28"/>
        </w:rPr>
        <w:t>еса, среднего, крупного или бюд</w:t>
      </w:r>
      <w:r w:rsidRPr="003211D4">
        <w:rPr>
          <w:rFonts w:ascii="Times New Roman" w:hAnsi="Times New Roman" w:cs="Times New Roman"/>
          <w:sz w:val="28"/>
          <w:szCs w:val="28"/>
        </w:rPr>
        <w:t>жетные (некоммерческие) орг</w:t>
      </w:r>
      <w:r w:rsidR="00B70C33">
        <w:rPr>
          <w:rFonts w:ascii="Times New Roman" w:hAnsi="Times New Roman" w:cs="Times New Roman"/>
          <w:sz w:val="28"/>
          <w:szCs w:val="28"/>
        </w:rPr>
        <w:t>анизации, если не содержать лиф</w:t>
      </w:r>
      <w:r w:rsidRPr="003211D4">
        <w:rPr>
          <w:rFonts w:ascii="Times New Roman" w:hAnsi="Times New Roman" w:cs="Times New Roman"/>
          <w:sz w:val="28"/>
          <w:szCs w:val="28"/>
        </w:rPr>
        <w:t>ты в исправном состоянии пу</w:t>
      </w:r>
      <w:r w:rsidR="00B70C33">
        <w:rPr>
          <w:rFonts w:ascii="Times New Roman" w:hAnsi="Times New Roman" w:cs="Times New Roman"/>
          <w:sz w:val="28"/>
          <w:szCs w:val="28"/>
        </w:rPr>
        <w:t>тём надлежащего технического об</w:t>
      </w:r>
      <w:r w:rsidRPr="003211D4">
        <w:rPr>
          <w:rFonts w:ascii="Times New Roman" w:hAnsi="Times New Roman" w:cs="Times New Roman"/>
          <w:sz w:val="28"/>
          <w:szCs w:val="28"/>
        </w:rPr>
        <w:t xml:space="preserve">служивания и безопасной </w:t>
      </w:r>
      <w:r w:rsidRPr="003211D4">
        <w:rPr>
          <w:rFonts w:ascii="Times New Roman" w:hAnsi="Times New Roman" w:cs="Times New Roman"/>
          <w:sz w:val="28"/>
          <w:szCs w:val="28"/>
        </w:rPr>
        <w:lastRenderedPageBreak/>
        <w:t>эк</w:t>
      </w:r>
      <w:r w:rsidR="00B70C33">
        <w:rPr>
          <w:rFonts w:ascii="Times New Roman" w:hAnsi="Times New Roman" w:cs="Times New Roman"/>
          <w:sz w:val="28"/>
          <w:szCs w:val="28"/>
        </w:rPr>
        <w:t>сплуатации. Требование действую</w:t>
      </w:r>
      <w:r w:rsidRPr="003211D4">
        <w:rPr>
          <w:rFonts w:ascii="Times New Roman" w:hAnsi="Times New Roman" w:cs="Times New Roman"/>
          <w:sz w:val="28"/>
          <w:szCs w:val="28"/>
        </w:rPr>
        <w:t>щих Правил распространяется</w:t>
      </w:r>
      <w:r w:rsidR="00B70C33">
        <w:rPr>
          <w:rFonts w:ascii="Times New Roman" w:hAnsi="Times New Roman" w:cs="Times New Roman"/>
          <w:sz w:val="28"/>
          <w:szCs w:val="28"/>
        </w:rPr>
        <w:t xml:space="preserve"> на все лифты не зависимо от ор</w:t>
      </w:r>
      <w:r w:rsidRPr="003211D4">
        <w:rPr>
          <w:rFonts w:ascii="Times New Roman" w:hAnsi="Times New Roman" w:cs="Times New Roman"/>
          <w:sz w:val="28"/>
          <w:szCs w:val="28"/>
        </w:rPr>
        <w:t>ганизационно - правовых фор</w:t>
      </w:r>
      <w:r w:rsidR="00B70C33">
        <w:rPr>
          <w:rFonts w:ascii="Times New Roman" w:hAnsi="Times New Roman" w:cs="Times New Roman"/>
          <w:sz w:val="28"/>
          <w:szCs w:val="28"/>
        </w:rPr>
        <w:t>м и форм собственности организа</w:t>
      </w:r>
      <w:r w:rsidRPr="003211D4">
        <w:rPr>
          <w:rFonts w:ascii="Times New Roman" w:hAnsi="Times New Roman" w:cs="Times New Roman"/>
          <w:sz w:val="28"/>
          <w:szCs w:val="28"/>
        </w:rPr>
        <w:t>ций владельцев лифтов.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3</w:t>
      </w:r>
      <w:r w:rsidR="00B70C33">
        <w:rPr>
          <w:rFonts w:ascii="Times New Roman" w:hAnsi="Times New Roman" w:cs="Times New Roman"/>
          <w:sz w:val="28"/>
          <w:szCs w:val="28"/>
        </w:rPr>
        <w:t>.</w:t>
      </w:r>
      <w:r w:rsidR="00B70C33">
        <w:rPr>
          <w:rFonts w:ascii="Times New Roman" w:hAnsi="Times New Roman" w:cs="Times New Roman"/>
          <w:sz w:val="28"/>
          <w:szCs w:val="28"/>
        </w:rPr>
        <w:tab/>
        <w:t xml:space="preserve"> Для </w:t>
      </w:r>
      <w:r w:rsidRPr="003211D4">
        <w:rPr>
          <w:rFonts w:ascii="Times New Roman" w:hAnsi="Times New Roman" w:cs="Times New Roman"/>
          <w:sz w:val="28"/>
          <w:szCs w:val="28"/>
        </w:rPr>
        <w:t>лифтов, не подвергнуты</w:t>
      </w:r>
      <w:r w:rsidR="00B70C33">
        <w:rPr>
          <w:rFonts w:ascii="Times New Roman" w:hAnsi="Times New Roman" w:cs="Times New Roman"/>
          <w:sz w:val="28"/>
          <w:szCs w:val="28"/>
        </w:rPr>
        <w:t>х замене или модернизации, зако</w:t>
      </w:r>
      <w:r w:rsidRPr="003211D4">
        <w:rPr>
          <w:rFonts w:ascii="Times New Roman" w:hAnsi="Times New Roman" w:cs="Times New Roman"/>
          <w:sz w:val="28"/>
          <w:szCs w:val="28"/>
        </w:rPr>
        <w:t>нодательно не определён го</w:t>
      </w:r>
      <w:r w:rsidR="00B70C33">
        <w:rPr>
          <w:rFonts w:ascii="Times New Roman" w:hAnsi="Times New Roman" w:cs="Times New Roman"/>
          <w:sz w:val="28"/>
          <w:szCs w:val="28"/>
        </w:rPr>
        <w:t>сударственный орган, осуществля</w:t>
      </w:r>
      <w:r w:rsidRPr="003211D4">
        <w:rPr>
          <w:rFonts w:ascii="Times New Roman" w:hAnsi="Times New Roman" w:cs="Times New Roman"/>
          <w:sz w:val="28"/>
          <w:szCs w:val="28"/>
        </w:rPr>
        <w:t>ющий конт</w:t>
      </w:r>
      <w:r w:rsidR="00B70C33">
        <w:rPr>
          <w:rFonts w:ascii="Times New Roman" w:hAnsi="Times New Roman" w:cs="Times New Roman"/>
          <w:sz w:val="28"/>
          <w:szCs w:val="28"/>
        </w:rPr>
        <w:t>роль за соблюдением требований Правил</w:t>
      </w:r>
      <w:r w:rsidRPr="003211D4">
        <w:rPr>
          <w:rFonts w:ascii="Times New Roman" w:hAnsi="Times New Roman" w:cs="Times New Roman"/>
          <w:sz w:val="28"/>
          <w:szCs w:val="28"/>
        </w:rPr>
        <w:t xml:space="preserve">, а значит за ними </w:t>
      </w:r>
      <w:r w:rsidR="00B70C33">
        <w:rPr>
          <w:rFonts w:ascii="Times New Roman" w:hAnsi="Times New Roman" w:cs="Times New Roman"/>
          <w:sz w:val="28"/>
          <w:szCs w:val="28"/>
        </w:rPr>
        <w:t>к</w:t>
      </w:r>
      <w:r w:rsidRPr="003211D4">
        <w:rPr>
          <w:rFonts w:ascii="Times New Roman" w:hAnsi="Times New Roman" w:cs="Times New Roman"/>
          <w:sz w:val="28"/>
          <w:szCs w:val="28"/>
        </w:rPr>
        <w:t xml:space="preserve">онтроль никто не осуществляет.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В Приволжское управление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Р</w:t>
      </w:r>
      <w:r w:rsidR="00B70C33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="00B70C33">
        <w:rPr>
          <w:rFonts w:ascii="Times New Roman" w:hAnsi="Times New Roman" w:cs="Times New Roman"/>
          <w:sz w:val="28"/>
          <w:szCs w:val="28"/>
        </w:rPr>
        <w:t xml:space="preserve"> за прошлый год вла</w:t>
      </w:r>
      <w:r w:rsidRPr="003211D4">
        <w:rPr>
          <w:rFonts w:ascii="Times New Roman" w:hAnsi="Times New Roman" w:cs="Times New Roman"/>
          <w:sz w:val="28"/>
          <w:szCs w:val="28"/>
        </w:rPr>
        <w:t>дельцами лифтов было подано 502 уведомления о готовности к вводу лифтов в эксплуатацию после замены. На 140 лифтах или 28% были</w:t>
      </w:r>
      <w:r w:rsidR="00B70C33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Правил</w:t>
      </w:r>
      <w:r w:rsidRPr="003211D4">
        <w:rPr>
          <w:rFonts w:ascii="Times New Roman" w:hAnsi="Times New Roman" w:cs="Times New Roman"/>
          <w:sz w:val="28"/>
          <w:szCs w:val="28"/>
        </w:rPr>
        <w:t>, такие как: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-: имеются не провары сварных швов крепления кронштейнов в шахте лифта; расстояние между полом приямка и рычагом (шкивом) натяжного устройства каната огран</w:t>
      </w:r>
      <w:r w:rsidR="00B70C33">
        <w:rPr>
          <w:rFonts w:ascii="Times New Roman" w:hAnsi="Times New Roman" w:cs="Times New Roman"/>
          <w:sz w:val="28"/>
          <w:szCs w:val="28"/>
        </w:rPr>
        <w:t>ичителя скорости превышает допу</w:t>
      </w:r>
      <w:r w:rsidRPr="003211D4">
        <w:rPr>
          <w:rFonts w:ascii="Times New Roman" w:hAnsi="Times New Roman" w:cs="Times New Roman"/>
          <w:sz w:val="28"/>
          <w:szCs w:val="28"/>
        </w:rPr>
        <w:t xml:space="preserve">стимые пределы; не выставлен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штихмасс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направляющих противовеса в приямке; не выставлен регламентированный зазор между порталом дверей шахты основной посадочной площадки и створками;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- Не выполнено обеспечение </w:t>
      </w:r>
      <w:r w:rsidR="00B70C33">
        <w:rPr>
          <w:rFonts w:ascii="Times New Roman" w:hAnsi="Times New Roman" w:cs="Times New Roman"/>
          <w:sz w:val="28"/>
          <w:szCs w:val="28"/>
        </w:rPr>
        <w:t>электроэнергией оборудования си</w:t>
      </w:r>
      <w:r w:rsidRPr="003211D4">
        <w:rPr>
          <w:rFonts w:ascii="Times New Roman" w:hAnsi="Times New Roman" w:cs="Times New Roman"/>
          <w:sz w:val="28"/>
          <w:szCs w:val="28"/>
        </w:rPr>
        <w:t>стем диспетчерского (операторского</w:t>
      </w:r>
      <w:r w:rsidR="00B70C33">
        <w:rPr>
          <w:rFonts w:ascii="Times New Roman" w:hAnsi="Times New Roman" w:cs="Times New Roman"/>
          <w:sz w:val="28"/>
          <w:szCs w:val="28"/>
        </w:rPr>
        <w:t>) контроля, двусторонней перего</w:t>
      </w:r>
      <w:r w:rsidRPr="003211D4">
        <w:rPr>
          <w:rFonts w:ascii="Times New Roman" w:hAnsi="Times New Roman" w:cs="Times New Roman"/>
          <w:sz w:val="28"/>
          <w:szCs w:val="28"/>
        </w:rPr>
        <w:t>ворной связи в течение не менее 1 часа после прекращени</w:t>
      </w:r>
      <w:r w:rsidR="00B70C33">
        <w:rPr>
          <w:rFonts w:ascii="Times New Roman" w:hAnsi="Times New Roman" w:cs="Times New Roman"/>
          <w:sz w:val="28"/>
          <w:szCs w:val="28"/>
        </w:rPr>
        <w:t>я энерго</w:t>
      </w:r>
      <w:r w:rsidRPr="003211D4">
        <w:rPr>
          <w:rFonts w:ascii="Times New Roman" w:hAnsi="Times New Roman" w:cs="Times New Roman"/>
          <w:sz w:val="28"/>
          <w:szCs w:val="28"/>
        </w:rPr>
        <w:t>снабжения объекта;</w:t>
      </w:r>
    </w:p>
    <w:p w:rsidR="003211D4" w:rsidRPr="003211D4" w:rsidRDefault="00B70C33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Следует отметить, что В КоАП РФ не внесены изменения, предусматривающие привлечение к ответственности виновных лиц, допустивших нарушения требований Правил безопасного использования и содержания лифтов, </w:t>
      </w:r>
      <w:proofErr w:type="gramStart"/>
      <w:r w:rsidR="003211D4" w:rsidRPr="003211D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этим объясняется такой высокий процент брака со стороны и подрядчика, и заказчика. Нет ответственности можем предъявлять что угодно.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В полномочиях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70C33">
        <w:rPr>
          <w:rFonts w:ascii="Times New Roman" w:hAnsi="Times New Roman" w:cs="Times New Roman"/>
          <w:sz w:val="28"/>
          <w:szCs w:val="28"/>
        </w:rPr>
        <w:t xml:space="preserve"> – вопросы контроля за подготов</w:t>
      </w:r>
      <w:r w:rsidRPr="003211D4">
        <w:rPr>
          <w:rFonts w:ascii="Times New Roman" w:hAnsi="Times New Roman" w:cs="Times New Roman"/>
          <w:sz w:val="28"/>
          <w:szCs w:val="28"/>
        </w:rPr>
        <w:t>кой субъектов электроэнергетики и</w:t>
      </w:r>
      <w:r w:rsidR="00B70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C3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70C33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сезону.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lastRenderedPageBreak/>
        <w:t>30 муниципальных образования</w:t>
      </w:r>
      <w:r w:rsidR="00B70C33">
        <w:rPr>
          <w:rFonts w:ascii="Times New Roman" w:hAnsi="Times New Roman" w:cs="Times New Roman"/>
          <w:sz w:val="28"/>
          <w:szCs w:val="28"/>
        </w:rPr>
        <w:t xml:space="preserve"> из 88 по итогам проверок не получили паспорта готовности</w:t>
      </w:r>
      <w:r w:rsidRPr="003211D4">
        <w:rPr>
          <w:rFonts w:ascii="Times New Roman" w:hAnsi="Times New Roman" w:cs="Times New Roman"/>
          <w:sz w:val="28"/>
          <w:szCs w:val="28"/>
        </w:rPr>
        <w:t>, в том</w:t>
      </w:r>
      <w:r w:rsidR="00B70C33">
        <w:rPr>
          <w:rFonts w:ascii="Times New Roman" w:hAnsi="Times New Roman" w:cs="Times New Roman"/>
          <w:sz w:val="28"/>
          <w:szCs w:val="28"/>
        </w:rPr>
        <w:t xml:space="preserve"> числе – 196 теплоснабжающих ор</w:t>
      </w:r>
      <w:r w:rsidRPr="003211D4">
        <w:rPr>
          <w:rFonts w:ascii="Times New Roman" w:hAnsi="Times New Roman" w:cs="Times New Roman"/>
          <w:sz w:val="28"/>
          <w:szCs w:val="28"/>
        </w:rPr>
        <w:t>ганизаций, 2091 отопительных котельн</w:t>
      </w:r>
      <w:r w:rsidR="00B70C33">
        <w:rPr>
          <w:rFonts w:ascii="Times New Roman" w:hAnsi="Times New Roman" w:cs="Times New Roman"/>
          <w:sz w:val="28"/>
          <w:szCs w:val="28"/>
        </w:rPr>
        <w:t>ых. В прошлом году таких му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ниципальных образований было 25, </w:t>
      </w:r>
      <w:r w:rsidR="00B70C33">
        <w:rPr>
          <w:rFonts w:ascii="Times New Roman" w:hAnsi="Times New Roman" w:cs="Times New Roman"/>
          <w:sz w:val="28"/>
          <w:szCs w:val="28"/>
        </w:rPr>
        <w:t>прирост произошёл за счёт объек</w:t>
      </w:r>
      <w:r w:rsidRPr="003211D4">
        <w:rPr>
          <w:rFonts w:ascii="Times New Roman" w:hAnsi="Times New Roman" w:cs="Times New Roman"/>
          <w:sz w:val="28"/>
          <w:szCs w:val="28"/>
        </w:rPr>
        <w:t xml:space="preserve">тов Чувашии.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При проведении проверочных</w:t>
      </w:r>
      <w:r w:rsidR="00B70C33">
        <w:rPr>
          <w:rFonts w:ascii="Times New Roman" w:hAnsi="Times New Roman" w:cs="Times New Roman"/>
          <w:sz w:val="28"/>
          <w:szCs w:val="28"/>
        </w:rPr>
        <w:t xml:space="preserve"> мероприятий инспекторами управ</w:t>
      </w:r>
      <w:r w:rsidRPr="003211D4">
        <w:rPr>
          <w:rFonts w:ascii="Times New Roman" w:hAnsi="Times New Roman" w:cs="Times New Roman"/>
          <w:sz w:val="28"/>
          <w:szCs w:val="28"/>
        </w:rPr>
        <w:t>ления выявлено 6415 нарушений</w:t>
      </w:r>
      <w:r w:rsidR="00B70C33">
        <w:rPr>
          <w:rFonts w:ascii="Times New Roman" w:hAnsi="Times New Roman" w:cs="Times New Roman"/>
          <w:sz w:val="28"/>
          <w:szCs w:val="28"/>
        </w:rPr>
        <w:t>. Привлечено к ответ</w:t>
      </w:r>
      <w:r w:rsidRPr="003211D4">
        <w:rPr>
          <w:rFonts w:ascii="Times New Roman" w:hAnsi="Times New Roman" w:cs="Times New Roman"/>
          <w:sz w:val="28"/>
          <w:szCs w:val="28"/>
        </w:rPr>
        <w:t xml:space="preserve">ственности 73 юридических лица, 290 должностных лиц на общую сумму штрафов 1840 тысяч рублей.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Красным цветом выделены</w:t>
      </w:r>
      <w:r w:rsidR="001F5FA1">
        <w:rPr>
          <w:rFonts w:ascii="Times New Roman" w:hAnsi="Times New Roman" w:cs="Times New Roman"/>
          <w:sz w:val="28"/>
          <w:szCs w:val="28"/>
        </w:rPr>
        <w:t xml:space="preserve"> муниципальные образования полу</w:t>
      </w:r>
      <w:r w:rsidRPr="003211D4">
        <w:rPr>
          <w:rFonts w:ascii="Times New Roman" w:hAnsi="Times New Roman" w:cs="Times New Roman"/>
          <w:sz w:val="28"/>
          <w:szCs w:val="28"/>
        </w:rPr>
        <w:t>чившие акты готовно</w:t>
      </w:r>
      <w:r w:rsidR="001F5FA1">
        <w:rPr>
          <w:rFonts w:ascii="Times New Roman" w:hAnsi="Times New Roman" w:cs="Times New Roman"/>
          <w:sz w:val="28"/>
          <w:szCs w:val="28"/>
        </w:rPr>
        <w:t>сти после повторного обращения.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 xml:space="preserve">Оценка готовности для тепло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энергоснаб</w:t>
      </w:r>
      <w:r w:rsidR="001F5FA1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="001F5FA1">
        <w:rPr>
          <w:rFonts w:ascii="Times New Roman" w:hAnsi="Times New Roman" w:cs="Times New Roman"/>
          <w:sz w:val="28"/>
          <w:szCs w:val="28"/>
        </w:rPr>
        <w:t xml:space="preserve"> организаций в этот отопи</w:t>
      </w:r>
      <w:r w:rsidRPr="003211D4">
        <w:rPr>
          <w:rFonts w:ascii="Times New Roman" w:hAnsi="Times New Roman" w:cs="Times New Roman"/>
          <w:sz w:val="28"/>
          <w:szCs w:val="28"/>
        </w:rPr>
        <w:t>тельный сезон претерпела изменения. Теп</w:t>
      </w:r>
      <w:r w:rsidR="001F5FA1">
        <w:rPr>
          <w:rFonts w:ascii="Times New Roman" w:hAnsi="Times New Roman" w:cs="Times New Roman"/>
          <w:sz w:val="28"/>
          <w:szCs w:val="28"/>
        </w:rPr>
        <w:t>ерь они самостоятельно себя оце</w:t>
      </w:r>
      <w:r w:rsidRPr="003211D4">
        <w:rPr>
          <w:rFonts w:ascii="Times New Roman" w:hAnsi="Times New Roman" w:cs="Times New Roman"/>
          <w:sz w:val="28"/>
          <w:szCs w:val="28"/>
        </w:rPr>
        <w:t>нивают, а Минэнерго присв</w:t>
      </w:r>
      <w:r w:rsidR="001F5FA1">
        <w:rPr>
          <w:rFonts w:ascii="Times New Roman" w:hAnsi="Times New Roman" w:cs="Times New Roman"/>
          <w:sz w:val="28"/>
          <w:szCs w:val="28"/>
        </w:rPr>
        <w:t xml:space="preserve">аивает им соответствующие баллы, </w:t>
      </w:r>
      <w:r w:rsidRPr="003211D4">
        <w:rPr>
          <w:rFonts w:ascii="Times New Roman" w:hAnsi="Times New Roman" w:cs="Times New Roman"/>
          <w:sz w:val="28"/>
          <w:szCs w:val="28"/>
        </w:rPr>
        <w:t xml:space="preserve">определяющие степень их готовности к отопительному сезону. Все замечательно. Мы тоже за то чтобы прежде всего ответственность </w:t>
      </w:r>
      <w:r w:rsidR="001F5FA1">
        <w:rPr>
          <w:rFonts w:ascii="Times New Roman" w:hAnsi="Times New Roman" w:cs="Times New Roman"/>
          <w:sz w:val="28"/>
          <w:szCs w:val="28"/>
        </w:rPr>
        <w:t>за свою готовность нёс собствен</w:t>
      </w:r>
      <w:r w:rsidRPr="003211D4">
        <w:rPr>
          <w:rFonts w:ascii="Times New Roman" w:hAnsi="Times New Roman" w:cs="Times New Roman"/>
          <w:sz w:val="28"/>
          <w:szCs w:val="28"/>
        </w:rPr>
        <w:t>ник. Кому как не Емельянов лучше известны все</w:t>
      </w:r>
      <w:r w:rsidR="001F5FA1">
        <w:rPr>
          <w:rFonts w:ascii="Times New Roman" w:hAnsi="Times New Roman" w:cs="Times New Roman"/>
          <w:sz w:val="28"/>
          <w:szCs w:val="28"/>
        </w:rPr>
        <w:t xml:space="preserve"> "подводные камни" эксплу</w:t>
      </w:r>
      <w:r w:rsidRPr="003211D4">
        <w:rPr>
          <w:rFonts w:ascii="Times New Roman" w:hAnsi="Times New Roman" w:cs="Times New Roman"/>
          <w:sz w:val="28"/>
          <w:szCs w:val="28"/>
        </w:rPr>
        <w:t>атации. Но в</w:t>
      </w:r>
      <w:r w:rsidR="001F5FA1">
        <w:rPr>
          <w:rFonts w:ascii="Times New Roman" w:hAnsi="Times New Roman" w:cs="Times New Roman"/>
          <w:sz w:val="28"/>
          <w:szCs w:val="28"/>
        </w:rPr>
        <w:t xml:space="preserve"> то же время судя по всему за "</w:t>
      </w:r>
      <w:r w:rsidRPr="003211D4">
        <w:rPr>
          <w:rFonts w:ascii="Times New Roman" w:hAnsi="Times New Roman" w:cs="Times New Roman"/>
          <w:sz w:val="28"/>
          <w:szCs w:val="28"/>
        </w:rPr>
        <w:t>кадром" остаются не выполненные предписа</w:t>
      </w:r>
      <w:r w:rsidR="001F5FA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F5FA1">
        <w:rPr>
          <w:rFonts w:ascii="Times New Roman" w:hAnsi="Times New Roman" w:cs="Times New Roman"/>
          <w:sz w:val="28"/>
          <w:szCs w:val="28"/>
        </w:rPr>
        <w:t>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В 2018 год</w:t>
      </w:r>
      <w:r w:rsidR="001F5FA1">
        <w:rPr>
          <w:rFonts w:ascii="Times New Roman" w:hAnsi="Times New Roman" w:cs="Times New Roman"/>
          <w:sz w:val="28"/>
          <w:szCs w:val="28"/>
        </w:rPr>
        <w:t xml:space="preserve">у Приволжское управление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Ростех</w:t>
      </w:r>
      <w:r w:rsidRPr="003211D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осуществляло федеральный государственный строительный надзор за строительством, реконструк</w:t>
      </w:r>
      <w:r w:rsidR="001F5FA1">
        <w:rPr>
          <w:rFonts w:ascii="Times New Roman" w:hAnsi="Times New Roman" w:cs="Times New Roman"/>
          <w:sz w:val="28"/>
          <w:szCs w:val="28"/>
        </w:rPr>
        <w:t>цией 506 объектов, из них объек</w:t>
      </w:r>
      <w:r w:rsidRPr="003211D4">
        <w:rPr>
          <w:rFonts w:ascii="Times New Roman" w:hAnsi="Times New Roman" w:cs="Times New Roman"/>
          <w:sz w:val="28"/>
          <w:szCs w:val="28"/>
        </w:rPr>
        <w:t>ты «гражданского строительства» (строительство объектов за счет средств федерального бюджета (с</w:t>
      </w:r>
      <w:r w:rsidR="001F5FA1">
        <w:rPr>
          <w:rFonts w:ascii="Times New Roman" w:hAnsi="Times New Roman" w:cs="Times New Roman"/>
          <w:sz w:val="28"/>
          <w:szCs w:val="28"/>
        </w:rPr>
        <w:t>троительство здания архивохрани</w:t>
      </w:r>
      <w:r w:rsidRPr="003211D4">
        <w:rPr>
          <w:rFonts w:ascii="Times New Roman" w:hAnsi="Times New Roman" w:cs="Times New Roman"/>
          <w:sz w:val="28"/>
          <w:szCs w:val="28"/>
        </w:rPr>
        <w:t xml:space="preserve">лища в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районе РТ, реконструкция здания Консерватории в г. Казани, реконструкция здания МВ</w:t>
      </w:r>
      <w:r w:rsidR="001F5FA1">
        <w:rPr>
          <w:rFonts w:ascii="Times New Roman" w:hAnsi="Times New Roman" w:cs="Times New Roman"/>
          <w:sz w:val="28"/>
          <w:szCs w:val="28"/>
        </w:rPr>
        <w:t xml:space="preserve">Д в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="001F5FA1">
        <w:rPr>
          <w:rFonts w:ascii="Times New Roman" w:hAnsi="Times New Roman" w:cs="Times New Roman"/>
          <w:sz w:val="28"/>
          <w:szCs w:val="28"/>
        </w:rPr>
        <w:t xml:space="preserve"> районе РТ, объ</w:t>
      </w:r>
      <w:r w:rsidRPr="003211D4">
        <w:rPr>
          <w:rFonts w:ascii="Times New Roman" w:hAnsi="Times New Roman" w:cs="Times New Roman"/>
          <w:sz w:val="28"/>
          <w:szCs w:val="28"/>
        </w:rPr>
        <w:t xml:space="preserve">екты ФГБУ «Управление мелиорации земель и сельскохозяйственного водоснабжения РТ», объекты метрополитена и т.д.) – 26 объектов, объекты нефтедобычи (малые нефтяные компании РТ, ПАО «Тат-нефть» им. В.Д.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>) – 347 объ</w:t>
      </w:r>
      <w:r w:rsidR="001F5FA1">
        <w:rPr>
          <w:rFonts w:ascii="Times New Roman" w:hAnsi="Times New Roman" w:cs="Times New Roman"/>
          <w:sz w:val="28"/>
          <w:szCs w:val="28"/>
        </w:rPr>
        <w:t>ектов, объекты химии и нефтехи</w:t>
      </w:r>
      <w:r w:rsidRPr="003211D4">
        <w:rPr>
          <w:rFonts w:ascii="Times New Roman" w:hAnsi="Times New Roman" w:cs="Times New Roman"/>
          <w:sz w:val="28"/>
          <w:szCs w:val="28"/>
        </w:rPr>
        <w:t xml:space="preserve">мии (ПАО «Татнефть» им. В.Д. 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(АО «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Танеко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>»), ПАО «</w:t>
      </w:r>
      <w:proofErr w:type="spellStart"/>
      <w:r w:rsidRPr="003211D4">
        <w:rPr>
          <w:rFonts w:ascii="Times New Roman" w:hAnsi="Times New Roman" w:cs="Times New Roman"/>
          <w:sz w:val="28"/>
          <w:szCs w:val="28"/>
        </w:rPr>
        <w:t>Ниж-некамскнефтехим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>», АО «Казаньоргсинтез», АО «Химпром») – 104 объекта, объекты дорожной ин</w:t>
      </w:r>
      <w:r w:rsidR="001F5FA1">
        <w:rPr>
          <w:rFonts w:ascii="Times New Roman" w:hAnsi="Times New Roman" w:cs="Times New Roman"/>
          <w:sz w:val="28"/>
          <w:szCs w:val="28"/>
        </w:rPr>
        <w:t>фраструктуры (ФКУ «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Волговятскуп</w:t>
      </w:r>
      <w:r w:rsidRPr="003211D4">
        <w:rPr>
          <w:rFonts w:ascii="Times New Roman" w:hAnsi="Times New Roman" w:cs="Times New Roman"/>
          <w:sz w:val="28"/>
          <w:szCs w:val="28"/>
        </w:rPr>
        <w:t>равтодор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») – 14 </w:t>
      </w:r>
      <w:r w:rsidRPr="003211D4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объектов энергетики (АО «Татэнерго», ОАО «Сетевая компания», ОАО «ТГК-16») - 13 объектов. Всего было проведено 619 проверок. Количество выявленных нарушений – 5885. Всего наложено 278 штрафов, из них на юридические лица – 155, на должностные лица - 123, на общую сумму 25 412 000. В 2018 году выдано 94 заключения о соответствии. На территории подконтрольной управлению появилось почти 100 новых объектов экономики.  </w:t>
      </w:r>
    </w:p>
    <w:p w:rsidR="003211D4" w:rsidRPr="003211D4" w:rsidRDefault="001F5FA1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 45 построенных объектов эксплуатируется без заключения о соответствии. Большая их часть предъявлялась на предмет соответствия, но им было отказано в</w:t>
      </w:r>
      <w:r>
        <w:rPr>
          <w:rFonts w:ascii="Times New Roman" w:hAnsi="Times New Roman" w:cs="Times New Roman"/>
          <w:sz w:val="28"/>
          <w:szCs w:val="28"/>
        </w:rPr>
        <w:t xml:space="preserve"> связи с выявленными нарушениями. </w:t>
      </w:r>
      <w:r w:rsidR="003211D4" w:rsidRPr="003211D4">
        <w:rPr>
          <w:rFonts w:ascii="Times New Roman" w:hAnsi="Times New Roman" w:cs="Times New Roman"/>
          <w:sz w:val="28"/>
          <w:szCs w:val="28"/>
        </w:rPr>
        <w:t>Из них 2 объекта гражданского строительства, объектов нефтедобычи – 38, объекто</w:t>
      </w:r>
      <w:r>
        <w:rPr>
          <w:rFonts w:ascii="Times New Roman" w:hAnsi="Times New Roman" w:cs="Times New Roman"/>
          <w:sz w:val="28"/>
          <w:szCs w:val="28"/>
        </w:rPr>
        <w:t>в химии и нефтехимии – 1, объек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тов дорожной инфраструктуры </w:t>
      </w:r>
      <w:r>
        <w:rPr>
          <w:rFonts w:ascii="Times New Roman" w:hAnsi="Times New Roman" w:cs="Times New Roman"/>
          <w:sz w:val="28"/>
          <w:szCs w:val="28"/>
        </w:rPr>
        <w:t>– 3, объектов авиационной инфра</w:t>
      </w:r>
      <w:r w:rsidR="003211D4" w:rsidRPr="003211D4">
        <w:rPr>
          <w:rFonts w:ascii="Times New Roman" w:hAnsi="Times New Roman" w:cs="Times New Roman"/>
          <w:sz w:val="28"/>
          <w:szCs w:val="28"/>
        </w:rPr>
        <w:t>структуры - 1. Материалы по этим о</w:t>
      </w:r>
      <w:r>
        <w:rPr>
          <w:rFonts w:ascii="Times New Roman" w:hAnsi="Times New Roman" w:cs="Times New Roman"/>
          <w:sz w:val="28"/>
          <w:szCs w:val="28"/>
        </w:rPr>
        <w:t>бъектам направлены в органы про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куратуры.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Как всем известно, законодател</w:t>
      </w:r>
      <w:r w:rsidR="001F5FA1">
        <w:rPr>
          <w:rFonts w:ascii="Times New Roman" w:hAnsi="Times New Roman" w:cs="Times New Roman"/>
          <w:sz w:val="28"/>
          <w:szCs w:val="28"/>
        </w:rPr>
        <w:t>ь последовательно вносит измене</w:t>
      </w:r>
      <w:r w:rsidRPr="003211D4">
        <w:rPr>
          <w:rFonts w:ascii="Times New Roman" w:hAnsi="Times New Roman" w:cs="Times New Roman"/>
          <w:sz w:val="28"/>
          <w:szCs w:val="28"/>
        </w:rPr>
        <w:t>ния в действующее законодательство, снижая частоту проверок, в том числе на ОПО. Делается это, с одной стороны, чтобы</w:t>
      </w:r>
      <w:r w:rsidR="001F5FA1">
        <w:rPr>
          <w:rFonts w:ascii="Times New Roman" w:hAnsi="Times New Roman" w:cs="Times New Roman"/>
          <w:sz w:val="28"/>
          <w:szCs w:val="28"/>
        </w:rPr>
        <w:t xml:space="preserve"> снизить админи</w:t>
      </w:r>
      <w:r w:rsidRPr="003211D4">
        <w:rPr>
          <w:rFonts w:ascii="Times New Roman" w:hAnsi="Times New Roman" w:cs="Times New Roman"/>
          <w:sz w:val="28"/>
          <w:szCs w:val="28"/>
        </w:rPr>
        <w:t>стративную нагрузку на производителей, с другой - перекладывая на него основную ответственность за</w:t>
      </w:r>
      <w:r w:rsidR="001F5FA1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</w:t>
      </w:r>
      <w:r w:rsidRPr="003211D4">
        <w:rPr>
          <w:rFonts w:ascii="Times New Roman" w:hAnsi="Times New Roman" w:cs="Times New Roman"/>
          <w:sz w:val="28"/>
          <w:szCs w:val="28"/>
        </w:rPr>
        <w:t>ний промышленной</w:t>
      </w:r>
      <w:r w:rsidR="001F5FA1">
        <w:rPr>
          <w:rFonts w:ascii="Times New Roman" w:hAnsi="Times New Roman" w:cs="Times New Roman"/>
          <w:sz w:val="28"/>
          <w:szCs w:val="28"/>
        </w:rPr>
        <w:t xml:space="preserve"> и энергетической безопасности.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Законодатель внося изменения предполагал, что предприятие</w:t>
      </w:r>
      <w:r w:rsidR="001F5FA1">
        <w:rPr>
          <w:rFonts w:ascii="Times New Roman" w:hAnsi="Times New Roman" w:cs="Times New Roman"/>
          <w:sz w:val="28"/>
          <w:szCs w:val="28"/>
        </w:rPr>
        <w:t xml:space="preserve"> са</w:t>
      </w:r>
      <w:r w:rsidRPr="003211D4">
        <w:rPr>
          <w:rFonts w:ascii="Times New Roman" w:hAnsi="Times New Roman" w:cs="Times New Roman"/>
          <w:sz w:val="28"/>
          <w:szCs w:val="28"/>
        </w:rPr>
        <w:t xml:space="preserve">мо заинтересовано в соблюдении </w:t>
      </w:r>
      <w:r w:rsidR="001F5FA1">
        <w:rPr>
          <w:rFonts w:ascii="Times New Roman" w:hAnsi="Times New Roman" w:cs="Times New Roman"/>
          <w:sz w:val="28"/>
          <w:szCs w:val="28"/>
        </w:rPr>
        <w:t>требований промышленной безопас</w:t>
      </w:r>
      <w:r w:rsidRPr="003211D4">
        <w:rPr>
          <w:rFonts w:ascii="Times New Roman" w:hAnsi="Times New Roman" w:cs="Times New Roman"/>
          <w:sz w:val="28"/>
          <w:szCs w:val="28"/>
        </w:rPr>
        <w:t>ности, самостоятельно выявляет на</w:t>
      </w:r>
      <w:r w:rsidR="001F5FA1">
        <w:rPr>
          <w:rFonts w:ascii="Times New Roman" w:hAnsi="Times New Roman" w:cs="Times New Roman"/>
          <w:sz w:val="28"/>
          <w:szCs w:val="28"/>
        </w:rPr>
        <w:t>рушения, разрабатывает компенси</w:t>
      </w:r>
      <w:r w:rsidRPr="003211D4">
        <w:rPr>
          <w:rFonts w:ascii="Times New Roman" w:hAnsi="Times New Roman" w:cs="Times New Roman"/>
          <w:sz w:val="28"/>
          <w:szCs w:val="28"/>
        </w:rPr>
        <w:t xml:space="preserve">рующие мероприятия на те нарушения, которые требуют длительного исполнения.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Законом предусмотрено, что отчет об осуществлен</w:t>
      </w:r>
      <w:r w:rsidR="001F5FA1">
        <w:rPr>
          <w:rFonts w:ascii="Times New Roman" w:hAnsi="Times New Roman" w:cs="Times New Roman"/>
          <w:sz w:val="28"/>
          <w:szCs w:val="28"/>
        </w:rPr>
        <w:t>ии производ</w:t>
      </w:r>
      <w:r w:rsidRPr="003211D4">
        <w:rPr>
          <w:rFonts w:ascii="Times New Roman" w:hAnsi="Times New Roman" w:cs="Times New Roman"/>
          <w:sz w:val="28"/>
          <w:szCs w:val="28"/>
        </w:rPr>
        <w:t>ственного контроля необходимо пр</w:t>
      </w:r>
      <w:r w:rsidR="001F5FA1">
        <w:rPr>
          <w:rFonts w:ascii="Times New Roman" w:hAnsi="Times New Roman" w:cs="Times New Roman"/>
          <w:sz w:val="28"/>
          <w:szCs w:val="28"/>
        </w:rPr>
        <w:t xml:space="preserve">едставлять в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1F5FA1">
        <w:rPr>
          <w:rFonts w:ascii="Times New Roman" w:hAnsi="Times New Roman" w:cs="Times New Roman"/>
          <w:sz w:val="28"/>
          <w:szCs w:val="28"/>
        </w:rPr>
        <w:t xml:space="preserve"> с кон</w:t>
      </w:r>
      <w:r w:rsidRPr="003211D4">
        <w:rPr>
          <w:rFonts w:ascii="Times New Roman" w:hAnsi="Times New Roman" w:cs="Times New Roman"/>
          <w:sz w:val="28"/>
          <w:szCs w:val="28"/>
        </w:rPr>
        <w:t>кретными сроками и с конкретным перечнем Свед</w:t>
      </w:r>
      <w:r w:rsidR="001F5FA1">
        <w:rPr>
          <w:rFonts w:ascii="Times New Roman" w:hAnsi="Times New Roman" w:cs="Times New Roman"/>
          <w:sz w:val="28"/>
          <w:szCs w:val="28"/>
        </w:rPr>
        <w:t>ений о реализации мероприятий.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По итогам 201</w:t>
      </w:r>
      <w:r w:rsidR="001F5FA1">
        <w:rPr>
          <w:rFonts w:ascii="Times New Roman" w:hAnsi="Times New Roman" w:cs="Times New Roman"/>
          <w:sz w:val="28"/>
          <w:szCs w:val="28"/>
        </w:rPr>
        <w:t>8</w:t>
      </w:r>
      <w:r w:rsidRPr="003211D4">
        <w:rPr>
          <w:rFonts w:ascii="Times New Roman" w:hAnsi="Times New Roman" w:cs="Times New Roman"/>
          <w:sz w:val="28"/>
          <w:szCs w:val="28"/>
        </w:rPr>
        <w:t xml:space="preserve"> года отчеты </w:t>
      </w:r>
      <w:r w:rsidR="001F5FA1">
        <w:rPr>
          <w:rFonts w:ascii="Times New Roman" w:hAnsi="Times New Roman" w:cs="Times New Roman"/>
          <w:sz w:val="28"/>
          <w:szCs w:val="28"/>
        </w:rPr>
        <w:t xml:space="preserve">в Приволжское управление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Ростех</w:t>
      </w:r>
      <w:r w:rsidRPr="003211D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3211D4">
        <w:rPr>
          <w:rFonts w:ascii="Times New Roman" w:hAnsi="Times New Roman" w:cs="Times New Roman"/>
          <w:sz w:val="28"/>
          <w:szCs w:val="28"/>
        </w:rPr>
        <w:t xml:space="preserve"> представлены от 2511 организаций, из 2980 обязанных их представить или 84 % Как видим общая тенденция идёт к увеличению не сдавших в срок отчеты. </w:t>
      </w:r>
      <w:r w:rsidRPr="003211D4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1F5FA1">
        <w:rPr>
          <w:rFonts w:ascii="Times New Roman" w:hAnsi="Times New Roman" w:cs="Times New Roman"/>
          <w:sz w:val="28"/>
          <w:szCs w:val="28"/>
        </w:rPr>
        <w:t>7</w:t>
      </w:r>
      <w:r w:rsidRPr="003211D4">
        <w:rPr>
          <w:rFonts w:ascii="Times New Roman" w:hAnsi="Times New Roman" w:cs="Times New Roman"/>
          <w:sz w:val="28"/>
          <w:szCs w:val="28"/>
        </w:rPr>
        <w:t xml:space="preserve"> году организаций, представивших отчёт было 82%, в 2015- 81%. Это п</w:t>
      </w:r>
      <w:r w:rsidR="001F5FA1">
        <w:rPr>
          <w:rFonts w:ascii="Times New Roman" w:hAnsi="Times New Roman" w:cs="Times New Roman"/>
          <w:sz w:val="28"/>
          <w:szCs w:val="28"/>
        </w:rPr>
        <w:t>ри том что количество привлечён</w:t>
      </w:r>
      <w:r w:rsidRPr="003211D4">
        <w:rPr>
          <w:rFonts w:ascii="Times New Roman" w:hAnsi="Times New Roman" w:cs="Times New Roman"/>
          <w:sz w:val="28"/>
          <w:szCs w:val="28"/>
        </w:rPr>
        <w:t>ных к административной ответственности увеличилось для юр</w:t>
      </w:r>
      <w:r w:rsidR="001F5FA1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3211D4">
        <w:rPr>
          <w:rFonts w:ascii="Times New Roman" w:hAnsi="Times New Roman" w:cs="Times New Roman"/>
          <w:sz w:val="28"/>
          <w:szCs w:val="28"/>
        </w:rPr>
        <w:t>лиц в 3 раза. Проблем здесь на наш взгляд н</w:t>
      </w:r>
      <w:r w:rsidR="001F5FA1">
        <w:rPr>
          <w:rFonts w:ascii="Times New Roman" w:hAnsi="Times New Roman" w:cs="Times New Roman"/>
          <w:sz w:val="28"/>
          <w:szCs w:val="28"/>
        </w:rPr>
        <w:t>есколько. И в первую очередь пе</w:t>
      </w:r>
      <w:r w:rsidRPr="003211D4">
        <w:rPr>
          <w:rFonts w:ascii="Times New Roman" w:hAnsi="Times New Roman" w:cs="Times New Roman"/>
          <w:sz w:val="28"/>
          <w:szCs w:val="28"/>
        </w:rPr>
        <w:t>регруженность информацией, которую не возможно инспектору в ручную проанализировать и выявить причинную связь с авариями или инцидентами. Второе это наличи</w:t>
      </w:r>
      <w:r w:rsidR="001F5FA1">
        <w:rPr>
          <w:rFonts w:ascii="Times New Roman" w:hAnsi="Times New Roman" w:cs="Times New Roman"/>
          <w:sz w:val="28"/>
          <w:szCs w:val="28"/>
        </w:rPr>
        <w:t>е достаточно формальных требова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ний, исходя из которых большую часть отчетов о производственном контроле можно забраковать. Например, существует требование о наличии аварийно- спасательных формирований для всех организаций имеющих ОПО. </w:t>
      </w:r>
      <w:r w:rsidR="001F5FA1" w:rsidRPr="003211D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211D4">
        <w:rPr>
          <w:rFonts w:ascii="Times New Roman" w:hAnsi="Times New Roman" w:cs="Times New Roman"/>
          <w:sz w:val="28"/>
          <w:szCs w:val="28"/>
        </w:rPr>
        <w:t>даже объекты 4 класса опасности должны их иметь. А это те же башенные или самоходные краны. Какие и для чего им АСФ? Или котельные в ш</w:t>
      </w:r>
      <w:r w:rsidR="001F5FA1">
        <w:rPr>
          <w:rFonts w:ascii="Times New Roman" w:hAnsi="Times New Roman" w:cs="Times New Roman"/>
          <w:sz w:val="28"/>
          <w:szCs w:val="28"/>
        </w:rPr>
        <w:t>колах, клубах, больницах и т д.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Практически при каждой проверке мы участвуем при проведении организацией учебно- тренировочных занятий. Так вот результаты их не утешительные, чаще оценивают</w:t>
      </w:r>
      <w:r w:rsidR="001F5FA1">
        <w:rPr>
          <w:rFonts w:ascii="Times New Roman" w:hAnsi="Times New Roman" w:cs="Times New Roman"/>
          <w:sz w:val="28"/>
          <w:szCs w:val="28"/>
        </w:rPr>
        <w:t>ся как неудовлетворительные. Ос</w:t>
      </w:r>
      <w:r w:rsidRPr="003211D4">
        <w:rPr>
          <w:rFonts w:ascii="Times New Roman" w:hAnsi="Times New Roman" w:cs="Times New Roman"/>
          <w:sz w:val="28"/>
          <w:szCs w:val="28"/>
        </w:rPr>
        <w:t xml:space="preserve">новная причина - в низкой эффективности действий штатных </w:t>
      </w:r>
      <w:r w:rsidR="001F5FA1">
        <w:rPr>
          <w:rFonts w:ascii="Times New Roman" w:hAnsi="Times New Roman" w:cs="Times New Roman"/>
          <w:sz w:val="28"/>
          <w:szCs w:val="28"/>
        </w:rPr>
        <w:t>и не</w:t>
      </w:r>
      <w:r w:rsidRPr="003211D4">
        <w:rPr>
          <w:rFonts w:ascii="Times New Roman" w:hAnsi="Times New Roman" w:cs="Times New Roman"/>
          <w:sz w:val="28"/>
          <w:szCs w:val="28"/>
        </w:rPr>
        <w:t>штатных формирований, а это в свою очередь связано с: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- незнанием в полном объеме членами нештатных аварийно-спасательных формирований порядка своих основных действий;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- недостаточностью физическо</w:t>
      </w:r>
      <w:r w:rsidR="001F5FA1">
        <w:rPr>
          <w:rFonts w:ascii="Times New Roman" w:hAnsi="Times New Roman" w:cs="Times New Roman"/>
          <w:sz w:val="28"/>
          <w:szCs w:val="28"/>
        </w:rPr>
        <w:t>й подготовки персонала предприя</w:t>
      </w:r>
      <w:r w:rsidRPr="003211D4">
        <w:rPr>
          <w:rFonts w:ascii="Times New Roman" w:hAnsi="Times New Roman" w:cs="Times New Roman"/>
          <w:sz w:val="28"/>
          <w:szCs w:val="28"/>
        </w:rPr>
        <w:t>тия, включенного в состав нештат</w:t>
      </w:r>
      <w:r w:rsidR="001F5FA1">
        <w:rPr>
          <w:rFonts w:ascii="Times New Roman" w:hAnsi="Times New Roman" w:cs="Times New Roman"/>
          <w:sz w:val="28"/>
          <w:szCs w:val="28"/>
        </w:rPr>
        <w:t>ных аварийно-спасательных форми</w:t>
      </w:r>
      <w:r w:rsidRPr="003211D4">
        <w:rPr>
          <w:rFonts w:ascii="Times New Roman" w:hAnsi="Times New Roman" w:cs="Times New Roman"/>
          <w:sz w:val="28"/>
          <w:szCs w:val="28"/>
        </w:rPr>
        <w:t>рований;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- отсутствием контроля за состоянием аварийно-спасательного оснащения;</w:t>
      </w:r>
    </w:p>
    <w:p w:rsidR="003211D4" w:rsidRPr="003211D4" w:rsidRDefault="001F5FA1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отсутствием взаимодействия между штатными и нештатными формированиями. А это все тоже свидетельствует о недостаточном производственном контроле на предприятиях и его формализме.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К сожалению, именно человеч</w:t>
      </w:r>
      <w:r w:rsidR="001F5FA1">
        <w:rPr>
          <w:rFonts w:ascii="Times New Roman" w:hAnsi="Times New Roman" w:cs="Times New Roman"/>
          <w:sz w:val="28"/>
          <w:szCs w:val="28"/>
        </w:rPr>
        <w:t>еский фактор является определяю</w:t>
      </w:r>
      <w:r w:rsidRPr="003211D4">
        <w:rPr>
          <w:rFonts w:ascii="Times New Roman" w:hAnsi="Times New Roman" w:cs="Times New Roman"/>
          <w:sz w:val="28"/>
          <w:szCs w:val="28"/>
        </w:rPr>
        <w:t xml:space="preserve">щим при возникновении аварийных </w:t>
      </w:r>
      <w:r w:rsidR="001F5FA1">
        <w:rPr>
          <w:rFonts w:ascii="Times New Roman" w:hAnsi="Times New Roman" w:cs="Times New Roman"/>
          <w:sz w:val="28"/>
          <w:szCs w:val="28"/>
        </w:rPr>
        <w:t>ситуаций. Поэтому система подго</w:t>
      </w:r>
      <w:r w:rsidRPr="003211D4">
        <w:rPr>
          <w:rFonts w:ascii="Times New Roman" w:hAnsi="Times New Roman" w:cs="Times New Roman"/>
          <w:sz w:val="28"/>
          <w:szCs w:val="28"/>
        </w:rPr>
        <w:t>товки и допуска к работе на опасных</w:t>
      </w:r>
      <w:r w:rsidR="001F5FA1">
        <w:rPr>
          <w:rFonts w:ascii="Times New Roman" w:hAnsi="Times New Roman" w:cs="Times New Roman"/>
          <w:sz w:val="28"/>
          <w:szCs w:val="28"/>
        </w:rPr>
        <w:t xml:space="preserve"> объектах рабочего персонала вы</w:t>
      </w:r>
      <w:r w:rsidRPr="003211D4">
        <w:rPr>
          <w:rFonts w:ascii="Times New Roman" w:hAnsi="Times New Roman" w:cs="Times New Roman"/>
          <w:sz w:val="28"/>
          <w:szCs w:val="28"/>
        </w:rPr>
        <w:t xml:space="preserve">зывает особую обеспокоенность. </w:t>
      </w:r>
      <w:r w:rsidR="001F5FA1">
        <w:rPr>
          <w:rFonts w:ascii="Times New Roman" w:hAnsi="Times New Roman" w:cs="Times New Roman"/>
          <w:sz w:val="28"/>
          <w:szCs w:val="28"/>
        </w:rPr>
        <w:t>Мы не согласовываем больше учеб</w:t>
      </w:r>
      <w:r w:rsidRPr="003211D4">
        <w:rPr>
          <w:rFonts w:ascii="Times New Roman" w:hAnsi="Times New Roman" w:cs="Times New Roman"/>
          <w:sz w:val="28"/>
          <w:szCs w:val="28"/>
        </w:rPr>
        <w:t xml:space="preserve">ные программы, не </w:t>
      </w:r>
      <w:r w:rsidRPr="003211D4">
        <w:rPr>
          <w:rFonts w:ascii="Times New Roman" w:hAnsi="Times New Roman" w:cs="Times New Roman"/>
          <w:sz w:val="28"/>
          <w:szCs w:val="28"/>
        </w:rPr>
        <w:lastRenderedPageBreak/>
        <w:t>требуем прохо</w:t>
      </w:r>
      <w:r w:rsidR="001F5FA1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r w:rsidR="001F5FA1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1F5FA1">
        <w:rPr>
          <w:rFonts w:ascii="Times New Roman" w:hAnsi="Times New Roman" w:cs="Times New Roman"/>
          <w:sz w:val="28"/>
          <w:szCs w:val="28"/>
        </w:rPr>
        <w:t xml:space="preserve"> подго</w:t>
      </w:r>
      <w:r w:rsidRPr="003211D4">
        <w:rPr>
          <w:rFonts w:ascii="Times New Roman" w:hAnsi="Times New Roman" w:cs="Times New Roman"/>
          <w:sz w:val="28"/>
          <w:szCs w:val="28"/>
        </w:rPr>
        <w:t>товки в лицензированных учебных заведениях, а все это приводит к формальному оформлению документов по подготовке персонала, а иногда и к допуску к работам непо</w:t>
      </w:r>
      <w:r w:rsidR="001F5FA1">
        <w:rPr>
          <w:rFonts w:ascii="Times New Roman" w:hAnsi="Times New Roman" w:cs="Times New Roman"/>
          <w:sz w:val="28"/>
          <w:szCs w:val="28"/>
        </w:rPr>
        <w:t>дготовленных людей и людей с ме</w:t>
      </w:r>
      <w:r w:rsidRPr="003211D4">
        <w:rPr>
          <w:rFonts w:ascii="Times New Roman" w:hAnsi="Times New Roman" w:cs="Times New Roman"/>
          <w:sz w:val="28"/>
          <w:szCs w:val="28"/>
        </w:rPr>
        <w:t>дицинскими противопоказаниями. Это проблема, которая должна быть решена на</w:t>
      </w:r>
      <w:r w:rsidR="001F5FA1">
        <w:rPr>
          <w:rFonts w:ascii="Times New Roman" w:hAnsi="Times New Roman" w:cs="Times New Roman"/>
          <w:sz w:val="28"/>
          <w:szCs w:val="28"/>
        </w:rPr>
        <w:t xml:space="preserve"> законодательном уровне. Здесь надо воз</w:t>
      </w:r>
      <w:r w:rsidRPr="003211D4">
        <w:rPr>
          <w:rFonts w:ascii="Times New Roman" w:hAnsi="Times New Roman" w:cs="Times New Roman"/>
          <w:sz w:val="28"/>
          <w:szCs w:val="28"/>
        </w:rPr>
        <w:t>вращаться к ранее исп</w:t>
      </w:r>
      <w:r w:rsidR="001F5FA1">
        <w:rPr>
          <w:rFonts w:ascii="Times New Roman" w:hAnsi="Times New Roman" w:cs="Times New Roman"/>
          <w:sz w:val="28"/>
          <w:szCs w:val="28"/>
        </w:rPr>
        <w:t>ытанным требованиям и порядкам.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Напомню, что в законе о промышленной безопасности есть очень правильное понятие – Система уп</w:t>
      </w:r>
      <w:r w:rsidR="001F5FA1">
        <w:rPr>
          <w:rFonts w:ascii="Times New Roman" w:hAnsi="Times New Roman" w:cs="Times New Roman"/>
          <w:sz w:val="28"/>
          <w:szCs w:val="28"/>
        </w:rPr>
        <w:t>равления промышленной безопасно</w:t>
      </w:r>
      <w:r w:rsidRPr="003211D4">
        <w:rPr>
          <w:rFonts w:ascii="Times New Roman" w:hAnsi="Times New Roman" w:cs="Times New Roman"/>
          <w:sz w:val="28"/>
          <w:szCs w:val="28"/>
        </w:rPr>
        <w:t>стью - это комплекс взаимосвязанных организационных и технических мероприятий, осуществляемых орг</w:t>
      </w:r>
      <w:r w:rsidR="001F5FA1">
        <w:rPr>
          <w:rFonts w:ascii="Times New Roman" w:hAnsi="Times New Roman" w:cs="Times New Roman"/>
          <w:sz w:val="28"/>
          <w:szCs w:val="28"/>
        </w:rPr>
        <w:t>анизацией, эксплуатирующей опас</w:t>
      </w:r>
      <w:r w:rsidRPr="003211D4">
        <w:rPr>
          <w:rFonts w:ascii="Times New Roman" w:hAnsi="Times New Roman" w:cs="Times New Roman"/>
          <w:sz w:val="28"/>
          <w:szCs w:val="28"/>
        </w:rPr>
        <w:t>ные производственные объекты, в це</w:t>
      </w:r>
      <w:r w:rsidR="001F5FA1">
        <w:rPr>
          <w:rFonts w:ascii="Times New Roman" w:hAnsi="Times New Roman" w:cs="Times New Roman"/>
          <w:sz w:val="28"/>
          <w:szCs w:val="28"/>
        </w:rPr>
        <w:t>лях предупреждения аварий и ин</w:t>
      </w:r>
      <w:r w:rsidRPr="003211D4">
        <w:rPr>
          <w:rFonts w:ascii="Times New Roman" w:hAnsi="Times New Roman" w:cs="Times New Roman"/>
          <w:sz w:val="28"/>
          <w:szCs w:val="28"/>
        </w:rPr>
        <w:t>цидентов на опасных производствен</w:t>
      </w:r>
      <w:r w:rsidR="001F5FA1">
        <w:rPr>
          <w:rFonts w:ascii="Times New Roman" w:hAnsi="Times New Roman" w:cs="Times New Roman"/>
          <w:sz w:val="28"/>
          <w:szCs w:val="28"/>
        </w:rPr>
        <w:t>ных объектах, локализации и лик</w:t>
      </w:r>
      <w:r w:rsidRPr="003211D4">
        <w:rPr>
          <w:rFonts w:ascii="Times New Roman" w:hAnsi="Times New Roman" w:cs="Times New Roman"/>
          <w:sz w:val="28"/>
          <w:szCs w:val="28"/>
        </w:rPr>
        <w:t xml:space="preserve">видации последствий таких аварий. Требования к его организации, и документационному обеспечению </w:t>
      </w:r>
      <w:r w:rsidR="001F5FA1">
        <w:rPr>
          <w:rFonts w:ascii="Times New Roman" w:hAnsi="Times New Roman" w:cs="Times New Roman"/>
          <w:sz w:val="28"/>
          <w:szCs w:val="28"/>
        </w:rPr>
        <w:t>утверждены Постановлением прави</w:t>
      </w:r>
      <w:r w:rsidRPr="003211D4">
        <w:rPr>
          <w:rFonts w:ascii="Times New Roman" w:hAnsi="Times New Roman" w:cs="Times New Roman"/>
          <w:sz w:val="28"/>
          <w:szCs w:val="28"/>
        </w:rPr>
        <w:t>тельства Российской Федерации. Это требование относится только к организациям эксплуатирующих опасные производственные объекты I или II класса опасности. Учитывая</w:t>
      </w:r>
      <w:r w:rsidR="001F5FA1">
        <w:rPr>
          <w:rFonts w:ascii="Times New Roman" w:hAnsi="Times New Roman" w:cs="Times New Roman"/>
          <w:sz w:val="28"/>
          <w:szCs w:val="28"/>
        </w:rPr>
        <w:t>, что система управление промыш</w:t>
      </w:r>
      <w:r w:rsidRPr="003211D4">
        <w:rPr>
          <w:rFonts w:ascii="Times New Roman" w:hAnsi="Times New Roman" w:cs="Times New Roman"/>
          <w:sz w:val="28"/>
          <w:szCs w:val="28"/>
        </w:rPr>
        <w:t>ленной безопасности – это цепочка</w:t>
      </w:r>
      <w:r w:rsidR="001F5FA1">
        <w:rPr>
          <w:rFonts w:ascii="Times New Roman" w:hAnsi="Times New Roman" w:cs="Times New Roman"/>
          <w:sz w:val="28"/>
          <w:szCs w:val="28"/>
        </w:rPr>
        <w:t xml:space="preserve"> последовательных реальных меро</w:t>
      </w:r>
      <w:r w:rsidRPr="003211D4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3211D4" w:rsidRPr="003211D4" w:rsidRDefault="003211D4" w:rsidP="0032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D4">
        <w:rPr>
          <w:rFonts w:ascii="Times New Roman" w:hAnsi="Times New Roman" w:cs="Times New Roman"/>
          <w:sz w:val="28"/>
          <w:szCs w:val="28"/>
        </w:rPr>
        <w:t>Почему бы не обязать все организации, эксплуатирующие ОПО, независимо от класса опасности, представлять информацию об этих мероприятиях, вместо отчета по производственному контролю.  Тогда и объем информации был бы соо</w:t>
      </w:r>
      <w:r w:rsidR="001F5FA1">
        <w:rPr>
          <w:rFonts w:ascii="Times New Roman" w:hAnsi="Times New Roman" w:cs="Times New Roman"/>
          <w:sz w:val="28"/>
          <w:szCs w:val="28"/>
        </w:rPr>
        <w:t>тветственным масштабу и соответ</w:t>
      </w:r>
      <w:r w:rsidRPr="003211D4">
        <w:rPr>
          <w:rFonts w:ascii="Times New Roman" w:hAnsi="Times New Roman" w:cs="Times New Roman"/>
          <w:sz w:val="28"/>
          <w:szCs w:val="28"/>
        </w:rPr>
        <w:t>ственно, опасности, произ</w:t>
      </w:r>
      <w:r w:rsidR="001F5FA1">
        <w:rPr>
          <w:rFonts w:ascii="Times New Roman" w:hAnsi="Times New Roman" w:cs="Times New Roman"/>
          <w:sz w:val="28"/>
          <w:szCs w:val="28"/>
        </w:rPr>
        <w:t>водства.</w:t>
      </w:r>
    </w:p>
    <w:p w:rsidR="00AA2F46" w:rsidRPr="003211D4" w:rsidRDefault="001F5FA1" w:rsidP="001F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предложения, конечно, </w:t>
      </w:r>
      <w:r w:rsidR="003211D4" w:rsidRPr="003211D4">
        <w:rPr>
          <w:rFonts w:ascii="Times New Roman" w:hAnsi="Times New Roman" w:cs="Times New Roman"/>
          <w:sz w:val="28"/>
          <w:szCs w:val="28"/>
        </w:rPr>
        <w:t xml:space="preserve">не панацея, которая может обеспечить соблюдение всех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11D4" w:rsidRPr="003211D4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ышленной безопасности. И они до</w:t>
      </w:r>
      <w:r w:rsidR="003211D4" w:rsidRPr="003211D4">
        <w:rPr>
          <w:rFonts w:ascii="Times New Roman" w:hAnsi="Times New Roman" w:cs="Times New Roman"/>
          <w:sz w:val="28"/>
          <w:szCs w:val="28"/>
        </w:rPr>
        <w:t>статочно дискуссионные, но и те формы, которые сегодня существуют требуют существенной модернизации. Упрощая и совершенст</w:t>
      </w:r>
      <w:r>
        <w:rPr>
          <w:rFonts w:ascii="Times New Roman" w:hAnsi="Times New Roman" w:cs="Times New Roman"/>
          <w:sz w:val="28"/>
          <w:szCs w:val="28"/>
        </w:rPr>
        <w:t>вуя зако</w:t>
      </w:r>
      <w:r w:rsidR="003211D4" w:rsidRPr="003211D4">
        <w:rPr>
          <w:rFonts w:ascii="Times New Roman" w:hAnsi="Times New Roman" w:cs="Times New Roman"/>
          <w:sz w:val="28"/>
          <w:szCs w:val="28"/>
        </w:rPr>
        <w:t>нодательство нельзя д</w:t>
      </w:r>
      <w:r>
        <w:rPr>
          <w:rFonts w:ascii="Times New Roman" w:hAnsi="Times New Roman" w:cs="Times New Roman"/>
          <w:sz w:val="28"/>
          <w:szCs w:val="28"/>
        </w:rPr>
        <w:t>опустить чтоб как говориться: "с водой и ре</w:t>
      </w:r>
      <w:r w:rsidR="003211D4" w:rsidRPr="003211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енка выплеснуть".</w:t>
      </w:r>
      <w:bookmarkStart w:id="0" w:name="_GoBack"/>
      <w:bookmarkEnd w:id="0"/>
    </w:p>
    <w:sectPr w:rsidR="00AA2F46" w:rsidRPr="0032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7"/>
    <w:rsid w:val="001F5FA1"/>
    <w:rsid w:val="003211D4"/>
    <w:rsid w:val="008F5DD7"/>
    <w:rsid w:val="00AA2F46"/>
    <w:rsid w:val="00B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7DB4-B06A-4D94-8716-243072C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2</cp:revision>
  <dcterms:created xsi:type="dcterms:W3CDTF">2019-02-21T05:26:00Z</dcterms:created>
  <dcterms:modified xsi:type="dcterms:W3CDTF">2019-02-21T05:55:00Z</dcterms:modified>
</cp:coreProperties>
</file>